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6DF3" w14:textId="77777777" w:rsidR="00143A97" w:rsidRPr="001B0911" w:rsidRDefault="00143A97" w:rsidP="00143A97">
      <w:pPr>
        <w:spacing w:after="0" w:line="240" w:lineRule="auto"/>
        <w:jc w:val="center"/>
        <w:rPr>
          <w:rFonts w:ascii="Times New Roman" w:eastAsia="Times New Roman" w:hAnsi="Times New Roman" w:cs="Times New Roman"/>
          <w:color w:val="000000"/>
          <w:sz w:val="27"/>
          <w:szCs w:val="27"/>
          <w:lang w:val="en-US" w:eastAsia="es-CO"/>
        </w:rPr>
      </w:pPr>
      <w:r w:rsidRPr="001B0911">
        <w:rPr>
          <w:rFonts w:ascii="AR CENA" w:eastAsia="Times New Roman" w:hAnsi="AR CENA" w:cs="Times New Roman"/>
          <w:b/>
          <w:bCs/>
          <w:color w:val="000000"/>
          <w:sz w:val="30"/>
          <w:szCs w:val="30"/>
          <w:lang w:val="en-US" w:eastAsia="es-CO"/>
        </w:rPr>
        <w:t>GUIDE SCHEME</w:t>
      </w:r>
    </w:p>
    <w:p w14:paraId="74E8EA4D" w14:textId="77777777" w:rsidR="00143A97" w:rsidRPr="001B0911" w:rsidRDefault="00143A97" w:rsidP="00143A97">
      <w:pPr>
        <w:spacing w:after="0" w:line="240" w:lineRule="auto"/>
        <w:jc w:val="center"/>
        <w:rPr>
          <w:rFonts w:ascii="Times New Roman" w:eastAsia="Times New Roman" w:hAnsi="Times New Roman" w:cs="Times New Roman"/>
          <w:color w:val="000000"/>
          <w:sz w:val="27"/>
          <w:szCs w:val="27"/>
          <w:lang w:val="en-US" w:eastAsia="es-CO"/>
        </w:rPr>
      </w:pPr>
      <w:r w:rsidRPr="001B0911">
        <w:rPr>
          <w:rFonts w:ascii="AR CENA" w:eastAsia="Times New Roman" w:hAnsi="AR CENA" w:cs="Times New Roman"/>
          <w:b/>
          <w:bCs/>
          <w:color w:val="000000"/>
          <w:sz w:val="30"/>
          <w:szCs w:val="30"/>
          <w:lang w:val="en-US" w:eastAsia="es-CO"/>
        </w:rPr>
        <w:t>OF PREPARATION AND PRESENTATION OF PROJECTS</w:t>
      </w:r>
    </w:p>
    <w:p w14:paraId="267182D0" w14:textId="77777777" w:rsidR="00143A97" w:rsidRPr="001B0911" w:rsidRDefault="00143A97" w:rsidP="00143A97">
      <w:pPr>
        <w:spacing w:after="0" w:line="240" w:lineRule="auto"/>
        <w:jc w:val="center"/>
        <w:rPr>
          <w:rFonts w:ascii="Times New Roman" w:eastAsia="Times New Roman" w:hAnsi="Times New Roman" w:cs="Times New Roman"/>
          <w:color w:val="000000"/>
          <w:sz w:val="27"/>
          <w:szCs w:val="27"/>
          <w:lang w:val="en-US" w:eastAsia="es-CO"/>
        </w:rPr>
      </w:pPr>
      <w:r w:rsidRPr="001B0911">
        <w:rPr>
          <w:rFonts w:ascii="AR CENA" w:eastAsia="Times New Roman" w:hAnsi="AR CENA" w:cs="Times New Roman"/>
          <w:b/>
          <w:bCs/>
          <w:color w:val="000000"/>
          <w:sz w:val="30"/>
          <w:szCs w:val="30"/>
          <w:lang w:val="en-US" w:eastAsia="es-CO"/>
        </w:rPr>
        <w:t> </w:t>
      </w:r>
    </w:p>
    <w:p w14:paraId="6BB41C55" w14:textId="77777777" w:rsidR="00143A97" w:rsidRPr="001B0911" w:rsidRDefault="00143A97" w:rsidP="00143A97">
      <w:pPr>
        <w:spacing w:after="0" w:line="253" w:lineRule="atLeast"/>
        <w:ind w:left="720"/>
        <w:rPr>
          <w:rFonts w:ascii="Times New Roman" w:eastAsia="Times New Roman" w:hAnsi="Times New Roman" w:cs="Times New Roman"/>
          <w:color w:val="000000"/>
          <w:lang w:val="en-US" w:eastAsia="es-CO"/>
        </w:rPr>
      </w:pPr>
      <w:r w:rsidRPr="001B0911">
        <w:rPr>
          <w:rFonts w:ascii="Century Gothic" w:eastAsia="Times New Roman" w:hAnsi="Century Gothic" w:cs="Times New Roman"/>
          <w:color w:val="000000"/>
          <w:lang w:val="en-US" w:eastAsia="es-CO"/>
        </w:rPr>
        <w:t> </w:t>
      </w:r>
    </w:p>
    <w:p w14:paraId="77AFE09C" w14:textId="77777777" w:rsidR="00143A97" w:rsidRPr="001B0911" w:rsidRDefault="00143A97" w:rsidP="001B0911">
      <w:pPr>
        <w:numPr>
          <w:ilvl w:val="0"/>
          <w:numId w:val="1"/>
        </w:numPr>
        <w:spacing w:after="0" w:line="240" w:lineRule="auto"/>
        <w:ind w:left="851" w:firstLine="0"/>
        <w:jc w:val="center"/>
        <w:rPr>
          <w:rFonts w:ascii="Century Gothic" w:eastAsia="Times New Roman" w:hAnsi="Century Gothic" w:cs="Times New Roman"/>
          <w:b/>
          <w:bCs/>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GENERAL INFORMATION</w:t>
      </w:r>
    </w:p>
    <w:p w14:paraId="3148CB11"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 </w:t>
      </w:r>
    </w:p>
    <w:p w14:paraId="50A31188" w14:textId="120DB2BC"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 xml:space="preserve">1.1. Responsible Ecclesiastical </w:t>
      </w:r>
      <w:r w:rsidR="001B0911" w:rsidRPr="001B0911">
        <w:rPr>
          <w:rFonts w:ascii="Century Gothic" w:eastAsia="Times New Roman" w:hAnsi="Century Gothic" w:cs="Times New Roman"/>
          <w:b/>
          <w:bCs/>
          <w:color w:val="000000"/>
          <w:sz w:val="20"/>
          <w:szCs w:val="20"/>
          <w:lang w:val="en-US" w:eastAsia="es-CO"/>
        </w:rPr>
        <w:t>Jurisdiction,</w:t>
      </w:r>
      <w:r w:rsidRPr="001B0911">
        <w:rPr>
          <w:rFonts w:ascii="Times New Roman" w:eastAsia="Times New Roman" w:hAnsi="Times New Roman" w:cs="Times New Roman"/>
          <w:color w:val="000000"/>
          <w:sz w:val="14"/>
          <w:szCs w:val="14"/>
          <w:lang w:val="en-US" w:eastAsia="es-CO"/>
        </w:rPr>
        <w:t>              </w:t>
      </w:r>
    </w:p>
    <w:p w14:paraId="1AE47DC1" w14:textId="21877FC2"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1.2. </w:t>
      </w:r>
      <w:r w:rsidRPr="001B0911">
        <w:rPr>
          <w:rFonts w:ascii="Century Gothic" w:eastAsia="Times New Roman" w:hAnsi="Century Gothic" w:cs="Times New Roman"/>
          <w:color w:val="000000"/>
          <w:sz w:val="20"/>
          <w:szCs w:val="20"/>
          <w:lang w:val="en-US" w:eastAsia="es-CO"/>
        </w:rPr>
        <w:t xml:space="preserve">Bishop's </w:t>
      </w:r>
      <w:r w:rsidR="001B0911" w:rsidRPr="001B0911">
        <w:rPr>
          <w:rFonts w:ascii="Century Gothic" w:eastAsia="Times New Roman" w:hAnsi="Century Gothic" w:cs="Times New Roman"/>
          <w:color w:val="000000"/>
          <w:sz w:val="20"/>
          <w:szCs w:val="20"/>
          <w:lang w:val="en-US" w:eastAsia="es-CO"/>
        </w:rPr>
        <w:t>name,</w:t>
      </w:r>
      <w:r w:rsidRPr="001B0911">
        <w:rPr>
          <w:rFonts w:ascii="Times New Roman" w:eastAsia="Times New Roman" w:hAnsi="Times New Roman" w:cs="Times New Roman"/>
          <w:color w:val="000000"/>
          <w:sz w:val="14"/>
          <w:szCs w:val="14"/>
          <w:lang w:val="en-US" w:eastAsia="es-CO"/>
        </w:rPr>
        <w:t>              </w:t>
      </w:r>
    </w:p>
    <w:p w14:paraId="4AB90571" w14:textId="4D5980ED"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1.3. </w:t>
      </w:r>
      <w:r w:rsidR="001B0911" w:rsidRPr="001B0911">
        <w:rPr>
          <w:rFonts w:ascii="Century Gothic" w:eastAsia="Times New Roman" w:hAnsi="Century Gothic" w:cs="Times New Roman"/>
          <w:color w:val="000000"/>
          <w:sz w:val="20"/>
          <w:szCs w:val="20"/>
          <w:lang w:val="en-US" w:eastAsia="es-CO"/>
        </w:rPr>
        <w:t>Title,</w:t>
      </w:r>
      <w:r w:rsidRPr="001B0911">
        <w:rPr>
          <w:rFonts w:ascii="Times New Roman" w:eastAsia="Times New Roman" w:hAnsi="Times New Roman" w:cs="Times New Roman"/>
          <w:color w:val="000000"/>
          <w:sz w:val="14"/>
          <w:szCs w:val="14"/>
          <w:lang w:val="en-US" w:eastAsia="es-CO"/>
        </w:rPr>
        <w:t>              </w:t>
      </w:r>
    </w:p>
    <w:p w14:paraId="37129FF6" w14:textId="34483A25"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1.4. </w:t>
      </w:r>
      <w:r w:rsidRPr="001B0911">
        <w:rPr>
          <w:rFonts w:ascii="Century Gothic" w:eastAsia="Times New Roman" w:hAnsi="Century Gothic" w:cs="Times New Roman"/>
          <w:color w:val="000000"/>
          <w:sz w:val="20"/>
          <w:szCs w:val="20"/>
          <w:lang w:val="en-US" w:eastAsia="es-CO"/>
        </w:rPr>
        <w:t xml:space="preserve">Address (nomenclature, city, </w:t>
      </w:r>
      <w:r w:rsidR="001E446F" w:rsidRPr="001B0911">
        <w:rPr>
          <w:rFonts w:ascii="Century Gothic" w:eastAsia="Times New Roman" w:hAnsi="Century Gothic" w:cs="Times New Roman"/>
          <w:color w:val="000000"/>
          <w:sz w:val="20"/>
          <w:szCs w:val="20"/>
          <w:lang w:val="en-US" w:eastAsia="es-CO"/>
        </w:rPr>
        <w:t>state</w:t>
      </w:r>
      <w:r w:rsidR="008F7707" w:rsidRPr="001B0911">
        <w:rPr>
          <w:rFonts w:ascii="Century Gothic" w:eastAsia="Times New Roman" w:hAnsi="Century Gothic" w:cs="Times New Roman"/>
          <w:color w:val="000000"/>
          <w:sz w:val="20"/>
          <w:szCs w:val="20"/>
          <w:lang w:val="en-US" w:eastAsia="es-CO"/>
        </w:rPr>
        <w:t>/</w:t>
      </w:r>
      <w:r w:rsidRPr="001B0911">
        <w:rPr>
          <w:rFonts w:ascii="Century Gothic" w:eastAsia="Times New Roman" w:hAnsi="Century Gothic" w:cs="Times New Roman"/>
          <w:color w:val="000000"/>
          <w:sz w:val="20"/>
          <w:szCs w:val="20"/>
          <w:lang w:val="en-US" w:eastAsia="es-CO"/>
        </w:rPr>
        <w:t>province and country)</w:t>
      </w:r>
      <w:r w:rsidRPr="001B0911">
        <w:rPr>
          <w:rFonts w:ascii="Times New Roman" w:eastAsia="Times New Roman" w:hAnsi="Times New Roman" w:cs="Times New Roman"/>
          <w:color w:val="000000"/>
          <w:sz w:val="14"/>
          <w:szCs w:val="14"/>
          <w:lang w:val="en-US" w:eastAsia="es-CO"/>
        </w:rPr>
        <w:t>              </w:t>
      </w:r>
    </w:p>
    <w:p w14:paraId="608F6706" w14:textId="5F453271"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1.5. </w:t>
      </w:r>
      <w:r w:rsidR="008F7707" w:rsidRPr="001B0911">
        <w:rPr>
          <w:rFonts w:ascii="Century Gothic" w:eastAsia="Times New Roman" w:hAnsi="Century Gothic" w:cs="Times New Roman"/>
          <w:color w:val="000000"/>
          <w:sz w:val="20"/>
          <w:szCs w:val="20"/>
          <w:lang w:val="en-US" w:eastAsia="es-CO"/>
        </w:rPr>
        <w:t>Postal Code</w:t>
      </w:r>
      <w:r w:rsidRPr="001B0911">
        <w:rPr>
          <w:rFonts w:ascii="Century Gothic" w:eastAsia="Times New Roman" w:hAnsi="Century Gothic" w:cs="Times New Roman"/>
          <w:color w:val="000000"/>
          <w:sz w:val="20"/>
          <w:szCs w:val="20"/>
          <w:lang w:val="en-US" w:eastAsia="es-CO"/>
        </w:rPr>
        <w:t>,</w:t>
      </w:r>
      <w:r w:rsidRPr="001B0911">
        <w:rPr>
          <w:rFonts w:ascii="Times New Roman" w:eastAsia="Times New Roman" w:hAnsi="Times New Roman" w:cs="Times New Roman"/>
          <w:color w:val="000000"/>
          <w:sz w:val="14"/>
          <w:szCs w:val="14"/>
          <w:lang w:val="en-US" w:eastAsia="es-CO"/>
        </w:rPr>
        <w:t>              </w:t>
      </w:r>
    </w:p>
    <w:p w14:paraId="78703608" w14:textId="7BDCA93F"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1.6. </w:t>
      </w:r>
      <w:r w:rsidR="008F7707" w:rsidRPr="001B0911">
        <w:rPr>
          <w:rFonts w:ascii="Century Gothic" w:eastAsia="Times New Roman" w:hAnsi="Century Gothic" w:cs="Times New Roman"/>
          <w:color w:val="000000"/>
          <w:sz w:val="20"/>
          <w:szCs w:val="20"/>
          <w:lang w:val="en-US" w:eastAsia="es-CO"/>
        </w:rPr>
        <w:t>Fixed</w:t>
      </w:r>
      <w:r w:rsidRPr="001B0911">
        <w:rPr>
          <w:rFonts w:ascii="Century Gothic" w:eastAsia="Times New Roman" w:hAnsi="Century Gothic" w:cs="Times New Roman"/>
          <w:color w:val="000000"/>
          <w:sz w:val="20"/>
          <w:szCs w:val="20"/>
          <w:lang w:val="en-US" w:eastAsia="es-CO"/>
        </w:rPr>
        <w:t xml:space="preserve"> and mobile phone with national and local </w:t>
      </w:r>
      <w:r w:rsidR="001B0911" w:rsidRPr="001B0911">
        <w:rPr>
          <w:rFonts w:ascii="Century Gothic" w:eastAsia="Times New Roman" w:hAnsi="Century Gothic" w:cs="Times New Roman"/>
          <w:color w:val="000000"/>
          <w:sz w:val="20"/>
          <w:szCs w:val="20"/>
          <w:lang w:val="en-US" w:eastAsia="es-CO"/>
        </w:rPr>
        <w:t>codes,</w:t>
      </w:r>
      <w:r w:rsidRPr="001B0911">
        <w:rPr>
          <w:rFonts w:ascii="Times New Roman" w:eastAsia="Times New Roman" w:hAnsi="Times New Roman" w:cs="Times New Roman"/>
          <w:color w:val="000000"/>
          <w:sz w:val="14"/>
          <w:szCs w:val="14"/>
          <w:lang w:val="en-US" w:eastAsia="es-CO"/>
        </w:rPr>
        <w:t>              </w:t>
      </w:r>
    </w:p>
    <w:p w14:paraId="03D5BD7B" w14:textId="75C3195E"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1.7. </w:t>
      </w:r>
      <w:r w:rsidRPr="001B0911">
        <w:rPr>
          <w:rFonts w:ascii="Century Gothic" w:eastAsia="Times New Roman" w:hAnsi="Century Gothic" w:cs="Times New Roman"/>
          <w:color w:val="000000"/>
          <w:sz w:val="20"/>
          <w:szCs w:val="20"/>
          <w:lang w:val="en-US" w:eastAsia="es-CO"/>
        </w:rPr>
        <w:t>Emai</w:t>
      </w:r>
      <w:r w:rsidR="001E446F" w:rsidRPr="001B0911">
        <w:rPr>
          <w:rFonts w:ascii="Century Gothic" w:eastAsia="Times New Roman" w:hAnsi="Century Gothic" w:cs="Times New Roman"/>
          <w:color w:val="000000"/>
          <w:sz w:val="20"/>
          <w:szCs w:val="20"/>
          <w:lang w:val="en-US" w:eastAsia="es-CO"/>
        </w:rPr>
        <w:t xml:space="preserve">l </w:t>
      </w:r>
      <w:r w:rsidR="001B0911" w:rsidRPr="001B0911">
        <w:rPr>
          <w:rFonts w:ascii="Century Gothic" w:eastAsia="Times New Roman" w:hAnsi="Century Gothic" w:cs="Times New Roman"/>
          <w:color w:val="000000"/>
          <w:sz w:val="20"/>
          <w:szCs w:val="20"/>
          <w:lang w:val="en-US" w:eastAsia="es-CO"/>
        </w:rPr>
        <w:t>address</w:t>
      </w:r>
      <w:r w:rsidR="001E446F" w:rsidRPr="001B0911">
        <w:rPr>
          <w:rFonts w:ascii="Century Gothic" w:eastAsia="Times New Roman" w:hAnsi="Century Gothic" w:cs="Times New Roman"/>
          <w:color w:val="000000"/>
          <w:sz w:val="20"/>
          <w:szCs w:val="20"/>
          <w:lang w:val="en-US" w:eastAsia="es-CO"/>
        </w:rPr>
        <w:t xml:space="preserve">. </w:t>
      </w:r>
      <w:r w:rsidRPr="001B0911">
        <w:rPr>
          <w:rFonts w:ascii="Times New Roman" w:eastAsia="Times New Roman" w:hAnsi="Times New Roman" w:cs="Times New Roman"/>
          <w:color w:val="000000"/>
          <w:sz w:val="14"/>
          <w:szCs w:val="14"/>
          <w:lang w:val="en-US" w:eastAsia="es-CO"/>
        </w:rPr>
        <w:t>       </w:t>
      </w:r>
    </w:p>
    <w:p w14:paraId="39D2D2CD" w14:textId="2B0C4330"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1.8. </w:t>
      </w:r>
      <w:r w:rsidR="001E446F" w:rsidRPr="001B0911">
        <w:rPr>
          <w:rFonts w:ascii="Century Gothic" w:eastAsia="Times New Roman" w:hAnsi="Century Gothic" w:cs="Times New Roman"/>
          <w:b/>
          <w:bCs/>
          <w:color w:val="000000"/>
          <w:sz w:val="20"/>
          <w:szCs w:val="20"/>
          <w:lang w:val="en-US" w:eastAsia="es-CO"/>
        </w:rPr>
        <w:t>E</w:t>
      </w:r>
      <w:r w:rsidRPr="001B0911">
        <w:rPr>
          <w:rFonts w:ascii="Century Gothic" w:eastAsia="Times New Roman" w:hAnsi="Century Gothic" w:cs="Times New Roman"/>
          <w:b/>
          <w:bCs/>
          <w:color w:val="000000"/>
          <w:sz w:val="20"/>
          <w:szCs w:val="20"/>
          <w:lang w:val="en-US" w:eastAsia="es-CO"/>
        </w:rPr>
        <w:t>xecuting institution</w:t>
      </w:r>
      <w:r w:rsidR="001E446F" w:rsidRPr="001B0911">
        <w:rPr>
          <w:rFonts w:ascii="Century Gothic" w:eastAsia="Times New Roman" w:hAnsi="Century Gothic" w:cs="Times New Roman"/>
          <w:b/>
          <w:bCs/>
          <w:color w:val="000000"/>
          <w:sz w:val="20"/>
          <w:szCs w:val="20"/>
          <w:lang w:val="en-US" w:eastAsia="es-CO"/>
        </w:rPr>
        <w:t xml:space="preserve"> of the </w:t>
      </w:r>
      <w:r w:rsidR="001B0911" w:rsidRPr="001B0911">
        <w:rPr>
          <w:rFonts w:ascii="Century Gothic" w:eastAsia="Times New Roman" w:hAnsi="Century Gothic" w:cs="Times New Roman"/>
          <w:b/>
          <w:bCs/>
          <w:color w:val="000000"/>
          <w:sz w:val="20"/>
          <w:szCs w:val="20"/>
          <w:lang w:val="en-US" w:eastAsia="es-CO"/>
        </w:rPr>
        <w:t>project,</w:t>
      </w:r>
      <w:r w:rsidRPr="001B0911">
        <w:rPr>
          <w:rFonts w:ascii="Times New Roman" w:eastAsia="Times New Roman" w:hAnsi="Times New Roman" w:cs="Times New Roman"/>
          <w:color w:val="000000"/>
          <w:sz w:val="14"/>
          <w:szCs w:val="14"/>
          <w:lang w:val="en-US" w:eastAsia="es-CO"/>
        </w:rPr>
        <w:t>              </w:t>
      </w:r>
    </w:p>
    <w:p w14:paraId="67EDE85F" w14:textId="14260804"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1.9. </w:t>
      </w:r>
      <w:r w:rsidRPr="001B0911">
        <w:rPr>
          <w:rFonts w:ascii="Century Gothic" w:eastAsia="Times New Roman" w:hAnsi="Century Gothic" w:cs="Times New Roman"/>
          <w:color w:val="000000"/>
          <w:sz w:val="20"/>
          <w:szCs w:val="20"/>
          <w:lang w:val="en-US" w:eastAsia="es-CO"/>
        </w:rPr>
        <w:t>Name of the</w:t>
      </w:r>
      <w:r w:rsidR="001E446F" w:rsidRPr="001B0911">
        <w:rPr>
          <w:rFonts w:ascii="Century Gothic" w:eastAsia="Times New Roman" w:hAnsi="Century Gothic" w:cs="Times New Roman"/>
          <w:color w:val="000000"/>
          <w:sz w:val="20"/>
          <w:szCs w:val="20"/>
          <w:lang w:val="en-US" w:eastAsia="es-CO"/>
        </w:rPr>
        <w:t xml:space="preserve"> responsible</w:t>
      </w:r>
      <w:r w:rsidRPr="001B0911">
        <w:rPr>
          <w:rFonts w:ascii="Century Gothic" w:eastAsia="Times New Roman" w:hAnsi="Century Gothic" w:cs="Times New Roman"/>
          <w:color w:val="000000"/>
          <w:sz w:val="20"/>
          <w:szCs w:val="20"/>
          <w:lang w:val="en-US" w:eastAsia="es-CO"/>
        </w:rPr>
        <w:t xml:space="preserve"> person,</w:t>
      </w:r>
      <w:r w:rsidRPr="001B0911">
        <w:rPr>
          <w:rFonts w:ascii="Times New Roman" w:eastAsia="Times New Roman" w:hAnsi="Times New Roman" w:cs="Times New Roman"/>
          <w:color w:val="000000"/>
          <w:sz w:val="14"/>
          <w:szCs w:val="14"/>
          <w:lang w:val="en-US" w:eastAsia="es-CO"/>
        </w:rPr>
        <w:t>              </w:t>
      </w:r>
    </w:p>
    <w:p w14:paraId="2CF885EA" w14:textId="42021080"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1.10. </w:t>
      </w:r>
      <w:r w:rsidR="001B0911" w:rsidRPr="001B0911">
        <w:rPr>
          <w:rFonts w:ascii="Century Gothic" w:eastAsia="Times New Roman" w:hAnsi="Century Gothic" w:cs="Times New Roman"/>
          <w:color w:val="000000"/>
          <w:sz w:val="20"/>
          <w:szCs w:val="20"/>
          <w:lang w:val="en-US" w:eastAsia="es-CO"/>
        </w:rPr>
        <w:t>Title,</w:t>
      </w:r>
      <w:r w:rsidRPr="001B0911">
        <w:rPr>
          <w:rFonts w:ascii="Times New Roman" w:eastAsia="Times New Roman" w:hAnsi="Times New Roman" w:cs="Times New Roman"/>
          <w:color w:val="000000"/>
          <w:sz w:val="14"/>
          <w:szCs w:val="14"/>
          <w:lang w:val="en-US" w:eastAsia="es-CO"/>
        </w:rPr>
        <w:t>           </w:t>
      </w:r>
    </w:p>
    <w:p w14:paraId="55363015" w14:textId="7F7B1D5C"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1.11. </w:t>
      </w:r>
      <w:r w:rsidRPr="001B0911">
        <w:rPr>
          <w:rFonts w:ascii="Century Gothic" w:eastAsia="Times New Roman" w:hAnsi="Century Gothic" w:cs="Times New Roman"/>
          <w:color w:val="000000"/>
          <w:sz w:val="20"/>
          <w:szCs w:val="20"/>
          <w:lang w:val="en-US" w:eastAsia="es-CO"/>
        </w:rPr>
        <w:t xml:space="preserve">Address (nomenclature, city, </w:t>
      </w:r>
      <w:r w:rsidR="001E446F" w:rsidRPr="001B0911">
        <w:rPr>
          <w:rFonts w:ascii="Century Gothic" w:eastAsia="Times New Roman" w:hAnsi="Century Gothic" w:cs="Times New Roman"/>
          <w:color w:val="000000"/>
          <w:sz w:val="20"/>
          <w:szCs w:val="20"/>
          <w:lang w:val="en-US" w:eastAsia="es-CO"/>
        </w:rPr>
        <w:t>state/</w:t>
      </w:r>
      <w:r w:rsidRPr="001B0911">
        <w:rPr>
          <w:rFonts w:ascii="Century Gothic" w:eastAsia="Times New Roman" w:hAnsi="Century Gothic" w:cs="Times New Roman"/>
          <w:color w:val="000000"/>
          <w:sz w:val="20"/>
          <w:szCs w:val="20"/>
          <w:lang w:val="en-US" w:eastAsia="es-CO"/>
        </w:rPr>
        <w:t>province and country</w:t>
      </w:r>
      <w:r w:rsidR="001B0911" w:rsidRPr="001B0911">
        <w:rPr>
          <w:rFonts w:ascii="Century Gothic" w:eastAsia="Times New Roman" w:hAnsi="Century Gothic" w:cs="Times New Roman"/>
          <w:color w:val="000000"/>
          <w:sz w:val="20"/>
          <w:szCs w:val="20"/>
          <w:lang w:val="en-US" w:eastAsia="es-CO"/>
        </w:rPr>
        <w:t>),</w:t>
      </w:r>
      <w:r w:rsidRPr="001B0911">
        <w:rPr>
          <w:rFonts w:ascii="Times New Roman" w:eastAsia="Times New Roman" w:hAnsi="Times New Roman" w:cs="Times New Roman"/>
          <w:color w:val="000000"/>
          <w:sz w:val="14"/>
          <w:szCs w:val="14"/>
          <w:lang w:val="en-US" w:eastAsia="es-CO"/>
        </w:rPr>
        <w:t>           </w:t>
      </w:r>
    </w:p>
    <w:p w14:paraId="1ADF79D0" w14:textId="0EE4FD90"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1.12. </w:t>
      </w:r>
      <w:r w:rsidRPr="001B0911">
        <w:rPr>
          <w:rFonts w:ascii="Century Gothic" w:eastAsia="Times New Roman" w:hAnsi="Century Gothic" w:cs="Times New Roman"/>
          <w:color w:val="000000"/>
          <w:sz w:val="20"/>
          <w:szCs w:val="20"/>
          <w:lang w:val="en-US" w:eastAsia="es-CO"/>
        </w:rPr>
        <w:t xml:space="preserve">Zip </w:t>
      </w:r>
      <w:r w:rsidR="001B0911" w:rsidRPr="001B0911">
        <w:rPr>
          <w:rFonts w:ascii="Century Gothic" w:eastAsia="Times New Roman" w:hAnsi="Century Gothic" w:cs="Times New Roman"/>
          <w:color w:val="000000"/>
          <w:sz w:val="20"/>
          <w:szCs w:val="20"/>
          <w:lang w:val="en-US" w:eastAsia="es-CO"/>
        </w:rPr>
        <w:t>code,</w:t>
      </w:r>
      <w:r w:rsidRPr="001B0911">
        <w:rPr>
          <w:rFonts w:ascii="Times New Roman" w:eastAsia="Times New Roman" w:hAnsi="Times New Roman" w:cs="Times New Roman"/>
          <w:color w:val="000000"/>
          <w:sz w:val="14"/>
          <w:szCs w:val="14"/>
          <w:lang w:val="en-US" w:eastAsia="es-CO"/>
        </w:rPr>
        <w:t>           </w:t>
      </w:r>
    </w:p>
    <w:p w14:paraId="0A50CE6C" w14:textId="109728BD"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1.13. </w:t>
      </w:r>
      <w:r w:rsidRPr="001B0911">
        <w:rPr>
          <w:rFonts w:ascii="Century Gothic" w:eastAsia="Times New Roman" w:hAnsi="Century Gothic" w:cs="Times New Roman"/>
          <w:color w:val="000000"/>
          <w:sz w:val="20"/>
          <w:szCs w:val="20"/>
          <w:lang w:val="en-US" w:eastAsia="es-CO"/>
        </w:rPr>
        <w:t xml:space="preserve">Landline and mobile phone with national and local </w:t>
      </w:r>
      <w:r w:rsidR="001B0911" w:rsidRPr="001B0911">
        <w:rPr>
          <w:rFonts w:ascii="Century Gothic" w:eastAsia="Times New Roman" w:hAnsi="Century Gothic" w:cs="Times New Roman"/>
          <w:color w:val="000000"/>
          <w:sz w:val="20"/>
          <w:szCs w:val="20"/>
          <w:lang w:val="en-US" w:eastAsia="es-CO"/>
        </w:rPr>
        <w:t>codes,</w:t>
      </w:r>
      <w:r w:rsidRPr="001B0911">
        <w:rPr>
          <w:rFonts w:ascii="Times New Roman" w:eastAsia="Times New Roman" w:hAnsi="Times New Roman" w:cs="Times New Roman"/>
          <w:color w:val="000000"/>
          <w:sz w:val="14"/>
          <w:szCs w:val="14"/>
          <w:lang w:val="en-US" w:eastAsia="es-CO"/>
        </w:rPr>
        <w:t>           </w:t>
      </w:r>
    </w:p>
    <w:p w14:paraId="590BBF01" w14:textId="77777777"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1.14. </w:t>
      </w:r>
      <w:r w:rsidRPr="001B0911">
        <w:rPr>
          <w:rFonts w:ascii="Century Gothic" w:eastAsia="Times New Roman" w:hAnsi="Century Gothic" w:cs="Times New Roman"/>
          <w:color w:val="000000"/>
          <w:sz w:val="20"/>
          <w:szCs w:val="20"/>
          <w:lang w:val="en-US" w:eastAsia="es-CO"/>
        </w:rPr>
        <w:t>Email address.</w:t>
      </w:r>
      <w:r w:rsidRPr="001B0911">
        <w:rPr>
          <w:rFonts w:ascii="Times New Roman" w:eastAsia="Times New Roman" w:hAnsi="Times New Roman" w:cs="Times New Roman"/>
          <w:color w:val="000000"/>
          <w:sz w:val="14"/>
          <w:szCs w:val="14"/>
          <w:lang w:val="en-US" w:eastAsia="es-CO"/>
        </w:rPr>
        <w:t>           </w:t>
      </w:r>
    </w:p>
    <w:p w14:paraId="32AB64ED" w14:textId="77777777" w:rsidR="00143A97" w:rsidRPr="001B0911" w:rsidRDefault="00143A97" w:rsidP="001B0911">
      <w:pPr>
        <w:spacing w:after="0" w:line="230" w:lineRule="atLeast"/>
        <w:ind w:left="851"/>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color w:val="000000"/>
          <w:sz w:val="20"/>
          <w:szCs w:val="20"/>
          <w:lang w:val="en-US" w:eastAsia="es-CO"/>
        </w:rPr>
        <w:t> </w:t>
      </w:r>
    </w:p>
    <w:p w14:paraId="744BB096" w14:textId="77777777" w:rsidR="00143A97" w:rsidRPr="001B0911" w:rsidRDefault="00143A97" w:rsidP="001B0911">
      <w:pPr>
        <w:numPr>
          <w:ilvl w:val="0"/>
          <w:numId w:val="2"/>
        </w:numPr>
        <w:spacing w:after="0" w:line="240" w:lineRule="auto"/>
        <w:ind w:left="851" w:firstLine="0"/>
        <w:jc w:val="center"/>
        <w:rPr>
          <w:rFonts w:ascii="Century Gothic" w:eastAsia="Times New Roman" w:hAnsi="Century Gothic" w:cs="Times New Roman"/>
          <w:b/>
          <w:bCs/>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INSTITUTIONAL INFORMATION</w:t>
      </w:r>
    </w:p>
    <w:p w14:paraId="16C25831"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 </w:t>
      </w:r>
    </w:p>
    <w:p w14:paraId="38BE0048" w14:textId="5470D937"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2.1. </w:t>
      </w:r>
      <w:r w:rsidRPr="001B0911">
        <w:rPr>
          <w:rFonts w:ascii="Century Gothic" w:eastAsia="Times New Roman" w:hAnsi="Century Gothic" w:cs="Times New Roman"/>
          <w:color w:val="000000"/>
          <w:sz w:val="20"/>
          <w:szCs w:val="20"/>
          <w:lang w:val="en-US" w:eastAsia="es-CO"/>
        </w:rPr>
        <w:t xml:space="preserve">Name of the Entity, Legal </w:t>
      </w:r>
      <w:r w:rsidR="001E446F" w:rsidRPr="001B0911">
        <w:rPr>
          <w:rFonts w:ascii="Century Gothic" w:eastAsia="Times New Roman" w:hAnsi="Century Gothic" w:cs="Times New Roman"/>
          <w:color w:val="000000"/>
          <w:sz w:val="20"/>
          <w:szCs w:val="20"/>
          <w:lang w:val="en-US" w:eastAsia="es-CO"/>
        </w:rPr>
        <w:t>Personality</w:t>
      </w:r>
      <w:r w:rsidRPr="001B0911">
        <w:rPr>
          <w:rFonts w:ascii="Century Gothic" w:eastAsia="Times New Roman" w:hAnsi="Century Gothic" w:cs="Times New Roman"/>
          <w:color w:val="000000"/>
          <w:sz w:val="20"/>
          <w:szCs w:val="20"/>
          <w:lang w:val="en-US" w:eastAsia="es-CO"/>
        </w:rPr>
        <w:t>,</w:t>
      </w:r>
      <w:r w:rsidRPr="001B0911">
        <w:rPr>
          <w:rFonts w:ascii="Times New Roman" w:eastAsia="Times New Roman" w:hAnsi="Times New Roman" w:cs="Times New Roman"/>
          <w:color w:val="000000"/>
          <w:sz w:val="14"/>
          <w:szCs w:val="14"/>
          <w:lang w:val="en-US" w:eastAsia="es-CO"/>
        </w:rPr>
        <w:t>              </w:t>
      </w:r>
    </w:p>
    <w:p w14:paraId="6C1D91A3" w14:textId="094A03EB"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2.2. </w:t>
      </w:r>
      <w:r w:rsidRPr="001B0911">
        <w:rPr>
          <w:rFonts w:ascii="Century Gothic" w:eastAsia="Times New Roman" w:hAnsi="Century Gothic" w:cs="Times New Roman"/>
          <w:color w:val="000000"/>
          <w:sz w:val="20"/>
          <w:szCs w:val="20"/>
          <w:lang w:val="en-US" w:eastAsia="es-CO"/>
        </w:rPr>
        <w:t>Objectives of the </w:t>
      </w:r>
      <w:r w:rsidR="001B0911" w:rsidRPr="001B0911">
        <w:rPr>
          <w:rFonts w:ascii="Century Gothic" w:eastAsia="Times New Roman" w:hAnsi="Century Gothic" w:cs="Times New Roman"/>
          <w:color w:val="000000"/>
          <w:sz w:val="20"/>
          <w:szCs w:val="20"/>
          <w:lang w:val="en-US" w:eastAsia="es-CO"/>
        </w:rPr>
        <w:t>Entity,</w:t>
      </w:r>
      <w:r w:rsidRPr="001B0911">
        <w:rPr>
          <w:rFonts w:ascii="Times New Roman" w:eastAsia="Times New Roman" w:hAnsi="Times New Roman" w:cs="Times New Roman"/>
          <w:color w:val="000000"/>
          <w:sz w:val="14"/>
          <w:szCs w:val="14"/>
          <w:lang w:val="en-US" w:eastAsia="es-CO"/>
        </w:rPr>
        <w:t>              </w:t>
      </w:r>
    </w:p>
    <w:p w14:paraId="4568FEFE" w14:textId="42490EAA"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2.3. </w:t>
      </w:r>
      <w:r w:rsidRPr="001B0911">
        <w:rPr>
          <w:rFonts w:ascii="Century Gothic" w:eastAsia="Times New Roman" w:hAnsi="Century Gothic" w:cs="Times New Roman"/>
          <w:color w:val="000000"/>
          <w:sz w:val="20"/>
          <w:szCs w:val="20"/>
          <w:lang w:val="en-US" w:eastAsia="es-CO"/>
        </w:rPr>
        <w:t xml:space="preserve">Programs and activities that it </w:t>
      </w:r>
      <w:r w:rsidR="001B0911" w:rsidRPr="001B0911">
        <w:rPr>
          <w:rFonts w:ascii="Century Gothic" w:eastAsia="Times New Roman" w:hAnsi="Century Gothic" w:cs="Times New Roman"/>
          <w:color w:val="000000"/>
          <w:sz w:val="20"/>
          <w:szCs w:val="20"/>
          <w:lang w:val="en-US" w:eastAsia="es-CO"/>
        </w:rPr>
        <w:t>develops,</w:t>
      </w:r>
      <w:r w:rsidRPr="001B0911">
        <w:rPr>
          <w:rFonts w:ascii="Times New Roman" w:eastAsia="Times New Roman" w:hAnsi="Times New Roman" w:cs="Times New Roman"/>
          <w:color w:val="000000"/>
          <w:sz w:val="14"/>
          <w:szCs w:val="14"/>
          <w:lang w:val="en-US" w:eastAsia="es-CO"/>
        </w:rPr>
        <w:t>              </w:t>
      </w:r>
    </w:p>
    <w:p w14:paraId="680B3BF3" w14:textId="12790243"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2.4. </w:t>
      </w:r>
      <w:r w:rsidRPr="001B0911">
        <w:rPr>
          <w:rFonts w:ascii="Century Gothic" w:eastAsia="Times New Roman" w:hAnsi="Century Gothic" w:cs="Times New Roman"/>
          <w:color w:val="000000"/>
          <w:sz w:val="20"/>
          <w:szCs w:val="20"/>
          <w:lang w:val="en-US" w:eastAsia="es-CO"/>
        </w:rPr>
        <w:t>Human, material and financial resources of the </w:t>
      </w:r>
      <w:r w:rsidR="001B0911" w:rsidRPr="001B0911">
        <w:rPr>
          <w:rFonts w:ascii="Century Gothic" w:eastAsia="Times New Roman" w:hAnsi="Century Gothic" w:cs="Times New Roman"/>
          <w:color w:val="000000"/>
          <w:sz w:val="20"/>
          <w:szCs w:val="20"/>
          <w:lang w:val="en-US" w:eastAsia="es-CO"/>
        </w:rPr>
        <w:t>entity.</w:t>
      </w:r>
      <w:r w:rsidRPr="001B0911">
        <w:rPr>
          <w:rFonts w:ascii="Times New Roman" w:eastAsia="Times New Roman" w:hAnsi="Times New Roman" w:cs="Times New Roman"/>
          <w:color w:val="000000"/>
          <w:sz w:val="14"/>
          <w:szCs w:val="14"/>
          <w:lang w:val="en-US" w:eastAsia="es-CO"/>
        </w:rPr>
        <w:t>              </w:t>
      </w:r>
    </w:p>
    <w:p w14:paraId="1207C5C7" w14:textId="77777777" w:rsidR="00143A97" w:rsidRPr="001B0911" w:rsidRDefault="00143A97" w:rsidP="001B0911">
      <w:pPr>
        <w:spacing w:after="0" w:line="230" w:lineRule="atLeast"/>
        <w:ind w:left="851"/>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color w:val="000000"/>
          <w:sz w:val="20"/>
          <w:szCs w:val="20"/>
          <w:lang w:val="en-US" w:eastAsia="es-CO"/>
        </w:rPr>
        <w:t> </w:t>
      </w:r>
    </w:p>
    <w:p w14:paraId="4F3B175E" w14:textId="77777777" w:rsidR="00143A97" w:rsidRPr="001B0911" w:rsidRDefault="00143A97" w:rsidP="001B0911">
      <w:pPr>
        <w:numPr>
          <w:ilvl w:val="0"/>
          <w:numId w:val="3"/>
        </w:numPr>
        <w:spacing w:after="0" w:line="240" w:lineRule="auto"/>
        <w:ind w:left="851" w:firstLine="0"/>
        <w:jc w:val="center"/>
        <w:rPr>
          <w:rFonts w:ascii="Century Gothic" w:eastAsia="Times New Roman" w:hAnsi="Century Gothic" w:cs="Times New Roman"/>
          <w:b/>
          <w:bCs/>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PROJECT IDENTIFICATION</w:t>
      </w:r>
    </w:p>
    <w:p w14:paraId="28FC5435"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 </w:t>
      </w:r>
    </w:p>
    <w:p w14:paraId="73372DAC" w14:textId="40FDF2EB"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3.1. </w:t>
      </w:r>
      <w:r w:rsidRPr="001B0911">
        <w:rPr>
          <w:rFonts w:ascii="Century Gothic" w:eastAsia="Times New Roman" w:hAnsi="Century Gothic" w:cs="Times New Roman"/>
          <w:color w:val="000000"/>
          <w:sz w:val="20"/>
          <w:szCs w:val="20"/>
          <w:lang w:val="en-US" w:eastAsia="es-CO"/>
        </w:rPr>
        <w:t xml:space="preserve">Project </w:t>
      </w:r>
      <w:r w:rsidR="001B0911" w:rsidRPr="001B0911">
        <w:rPr>
          <w:rFonts w:ascii="Century Gothic" w:eastAsia="Times New Roman" w:hAnsi="Century Gothic" w:cs="Times New Roman"/>
          <w:color w:val="000000"/>
          <w:sz w:val="20"/>
          <w:szCs w:val="20"/>
          <w:lang w:val="en-US" w:eastAsia="es-CO"/>
        </w:rPr>
        <w:t>name.</w:t>
      </w:r>
      <w:r w:rsidRPr="001B0911">
        <w:rPr>
          <w:rFonts w:ascii="Times New Roman" w:eastAsia="Times New Roman" w:hAnsi="Times New Roman" w:cs="Times New Roman"/>
          <w:color w:val="000000"/>
          <w:sz w:val="14"/>
          <w:szCs w:val="14"/>
          <w:lang w:val="en-US" w:eastAsia="es-CO"/>
        </w:rPr>
        <w:t>             </w:t>
      </w:r>
    </w:p>
    <w:p w14:paraId="26E01712"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color w:val="000000"/>
          <w:sz w:val="20"/>
          <w:szCs w:val="20"/>
          <w:lang w:val="en-US" w:eastAsia="es-CO"/>
        </w:rPr>
        <w:t> </w:t>
      </w:r>
    </w:p>
    <w:p w14:paraId="7DE1E37A" w14:textId="4E0F715B"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3.2. </w:t>
      </w:r>
      <w:r w:rsidRPr="001B0911">
        <w:rPr>
          <w:rFonts w:ascii="Century Gothic" w:eastAsia="Times New Roman" w:hAnsi="Century Gothic" w:cs="Times New Roman"/>
          <w:color w:val="000000"/>
          <w:sz w:val="20"/>
          <w:szCs w:val="20"/>
          <w:lang w:val="en-US" w:eastAsia="es-CO"/>
        </w:rPr>
        <w:t xml:space="preserve">Activity to be carried </w:t>
      </w:r>
      <w:r w:rsidR="001B0911" w:rsidRPr="001B0911">
        <w:rPr>
          <w:rFonts w:ascii="Century Gothic" w:eastAsia="Times New Roman" w:hAnsi="Century Gothic" w:cs="Times New Roman"/>
          <w:color w:val="000000"/>
          <w:sz w:val="20"/>
          <w:szCs w:val="20"/>
          <w:lang w:val="en-US" w:eastAsia="es-CO"/>
        </w:rPr>
        <w:t>out:</w:t>
      </w:r>
      <w:r w:rsidRPr="001B0911">
        <w:rPr>
          <w:rFonts w:ascii="Times New Roman" w:eastAsia="Times New Roman" w:hAnsi="Times New Roman" w:cs="Times New Roman"/>
          <w:color w:val="000000"/>
          <w:sz w:val="14"/>
          <w:szCs w:val="14"/>
          <w:lang w:val="en-US" w:eastAsia="es-CO"/>
        </w:rPr>
        <w:t>              </w:t>
      </w:r>
    </w:p>
    <w:p w14:paraId="5DE0CCA2" w14:textId="313F70A3"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xml:space="preserve">Describe the work to be developed and how the requested resources </w:t>
      </w:r>
      <w:r w:rsidR="001E446F" w:rsidRPr="001B0911">
        <w:rPr>
          <w:rFonts w:ascii="Century Gothic" w:eastAsia="Times New Roman" w:hAnsi="Century Gothic" w:cs="Times New Roman"/>
          <w:i/>
          <w:iCs/>
          <w:color w:val="000000"/>
          <w:sz w:val="20"/>
          <w:szCs w:val="20"/>
          <w:lang w:val="en-US" w:eastAsia="es-CO"/>
        </w:rPr>
        <w:t xml:space="preserve">will be </w:t>
      </w:r>
      <w:r w:rsidRPr="001B0911">
        <w:rPr>
          <w:rFonts w:ascii="Century Gothic" w:eastAsia="Times New Roman" w:hAnsi="Century Gothic" w:cs="Times New Roman"/>
          <w:i/>
          <w:iCs/>
          <w:color w:val="000000"/>
          <w:sz w:val="20"/>
          <w:szCs w:val="20"/>
          <w:lang w:val="en-US" w:eastAsia="es-CO"/>
        </w:rPr>
        <w:t>used.</w:t>
      </w:r>
    </w:p>
    <w:p w14:paraId="141752DF"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w:t>
      </w:r>
    </w:p>
    <w:p w14:paraId="5DD2FDB1" w14:textId="60EE57CC"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3.3. </w:t>
      </w:r>
      <w:bookmarkStart w:id="0" w:name="_Hlk8637783"/>
      <w:r w:rsidRPr="001B0911">
        <w:rPr>
          <w:rFonts w:ascii="Century Gothic" w:eastAsia="Times New Roman" w:hAnsi="Century Gothic" w:cs="Times New Roman"/>
          <w:color w:val="000000"/>
          <w:sz w:val="20"/>
          <w:szCs w:val="20"/>
          <w:lang w:val="en-US" w:eastAsia="es-CO"/>
        </w:rPr>
        <w:t xml:space="preserve">Future </w:t>
      </w:r>
      <w:r w:rsidR="001B0911" w:rsidRPr="001B0911">
        <w:rPr>
          <w:rFonts w:ascii="Century Gothic" w:eastAsia="Times New Roman" w:hAnsi="Century Gothic" w:cs="Times New Roman"/>
          <w:color w:val="000000"/>
          <w:sz w:val="20"/>
          <w:szCs w:val="20"/>
          <w:lang w:val="en-US" w:eastAsia="es-CO"/>
        </w:rPr>
        <w:t>autonomy:</w:t>
      </w:r>
      <w:r w:rsidRPr="001B0911">
        <w:rPr>
          <w:rFonts w:ascii="Times New Roman" w:eastAsia="Times New Roman" w:hAnsi="Times New Roman" w:cs="Times New Roman"/>
          <w:color w:val="000000"/>
          <w:sz w:val="14"/>
          <w:szCs w:val="14"/>
          <w:lang w:val="en-US" w:eastAsia="es-CO"/>
        </w:rPr>
        <w:t>              </w:t>
      </w:r>
      <w:bookmarkEnd w:id="0"/>
    </w:p>
    <w:p w14:paraId="025B507D" w14:textId="48C28757" w:rsidR="00143A97" w:rsidRPr="001B0911" w:rsidRDefault="001E446F"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C</w:t>
      </w:r>
      <w:r w:rsidR="00143A97" w:rsidRPr="001B0911">
        <w:rPr>
          <w:rFonts w:ascii="Century Gothic" w:eastAsia="Times New Roman" w:hAnsi="Century Gothic" w:cs="Times New Roman"/>
          <w:i/>
          <w:iCs/>
          <w:color w:val="000000"/>
          <w:sz w:val="20"/>
          <w:szCs w:val="20"/>
          <w:lang w:val="en-US" w:eastAsia="es-CO"/>
        </w:rPr>
        <w:t>larify how the continuity of the project and self-sufficiency are ensured when external financing ends.</w:t>
      </w:r>
    </w:p>
    <w:p w14:paraId="042B6F14"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w:t>
      </w:r>
    </w:p>
    <w:p w14:paraId="1151176E" w14:textId="65DA6E16"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3.4. </w:t>
      </w:r>
      <w:r w:rsidRPr="001B0911">
        <w:rPr>
          <w:rFonts w:ascii="Century Gothic" w:eastAsia="Times New Roman" w:hAnsi="Century Gothic" w:cs="Times New Roman"/>
          <w:color w:val="000000"/>
          <w:sz w:val="20"/>
          <w:szCs w:val="20"/>
          <w:lang w:val="en-US" w:eastAsia="es-CO"/>
        </w:rPr>
        <w:t xml:space="preserve">Precise geographic location of the </w:t>
      </w:r>
      <w:r w:rsidR="001B0911" w:rsidRPr="001B0911">
        <w:rPr>
          <w:rFonts w:ascii="Century Gothic" w:eastAsia="Times New Roman" w:hAnsi="Century Gothic" w:cs="Times New Roman"/>
          <w:color w:val="000000"/>
          <w:sz w:val="20"/>
          <w:szCs w:val="20"/>
          <w:lang w:val="en-US" w:eastAsia="es-CO"/>
        </w:rPr>
        <w:t>project:</w:t>
      </w:r>
      <w:r w:rsidRPr="001B0911">
        <w:rPr>
          <w:rFonts w:ascii="Times New Roman" w:eastAsia="Times New Roman" w:hAnsi="Times New Roman" w:cs="Times New Roman"/>
          <w:color w:val="000000"/>
          <w:sz w:val="14"/>
          <w:szCs w:val="14"/>
          <w:lang w:val="en-US" w:eastAsia="es-CO"/>
        </w:rPr>
        <w:t>              </w:t>
      </w:r>
    </w:p>
    <w:p w14:paraId="6EFC942A" w14:textId="64BD5C33"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xml:space="preserve">Municipality, City, Region, </w:t>
      </w:r>
      <w:r w:rsidR="001E446F" w:rsidRPr="001B0911">
        <w:rPr>
          <w:rFonts w:ascii="Century Gothic" w:eastAsia="Times New Roman" w:hAnsi="Century Gothic" w:cs="Times New Roman"/>
          <w:i/>
          <w:iCs/>
          <w:color w:val="000000"/>
          <w:sz w:val="20"/>
          <w:szCs w:val="20"/>
          <w:lang w:val="en-US" w:eastAsia="es-CO"/>
        </w:rPr>
        <w:t>state/</w:t>
      </w:r>
      <w:r w:rsidRPr="001B0911">
        <w:rPr>
          <w:rFonts w:ascii="Century Gothic" w:eastAsia="Times New Roman" w:hAnsi="Century Gothic" w:cs="Times New Roman"/>
          <w:i/>
          <w:iCs/>
          <w:color w:val="000000"/>
          <w:sz w:val="20"/>
          <w:szCs w:val="20"/>
          <w:lang w:val="en-US" w:eastAsia="es-CO"/>
        </w:rPr>
        <w:t>Province</w:t>
      </w:r>
      <w:r w:rsidRPr="001B0911">
        <w:rPr>
          <w:rFonts w:ascii="Century Gothic" w:eastAsia="Times New Roman" w:hAnsi="Century Gothic" w:cs="Times New Roman"/>
          <w:color w:val="000000"/>
          <w:sz w:val="20"/>
          <w:szCs w:val="20"/>
          <w:lang w:val="en-US" w:eastAsia="es-CO"/>
        </w:rPr>
        <w:t>.</w:t>
      </w:r>
    </w:p>
    <w:p w14:paraId="6ACD0F92"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color w:val="000000"/>
          <w:sz w:val="20"/>
          <w:szCs w:val="20"/>
          <w:lang w:val="en-US" w:eastAsia="es-CO"/>
        </w:rPr>
        <w:t> </w:t>
      </w:r>
    </w:p>
    <w:p w14:paraId="57DB4375" w14:textId="25B12FDC"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3.5. </w:t>
      </w:r>
      <w:r w:rsidRPr="001B0911">
        <w:rPr>
          <w:rFonts w:ascii="Century Gothic" w:eastAsia="Times New Roman" w:hAnsi="Century Gothic" w:cs="Times New Roman"/>
          <w:color w:val="000000"/>
          <w:sz w:val="20"/>
          <w:szCs w:val="20"/>
          <w:lang w:val="en-US" w:eastAsia="es-CO"/>
        </w:rPr>
        <w:t>Benefi</w:t>
      </w:r>
      <w:r w:rsidR="001E446F" w:rsidRPr="001B0911">
        <w:rPr>
          <w:rFonts w:ascii="Century Gothic" w:eastAsia="Times New Roman" w:hAnsi="Century Gothic" w:cs="Times New Roman"/>
          <w:color w:val="000000"/>
          <w:sz w:val="20"/>
          <w:szCs w:val="20"/>
          <w:lang w:val="en-US" w:eastAsia="es-CO"/>
        </w:rPr>
        <w:t>ciary</w:t>
      </w:r>
      <w:r w:rsidRPr="001B0911">
        <w:rPr>
          <w:rFonts w:ascii="Century Gothic" w:eastAsia="Times New Roman" w:hAnsi="Century Gothic" w:cs="Times New Roman"/>
          <w:color w:val="000000"/>
          <w:sz w:val="20"/>
          <w:szCs w:val="20"/>
          <w:lang w:val="en-US" w:eastAsia="es-CO"/>
        </w:rPr>
        <w:t xml:space="preserve"> </w:t>
      </w:r>
      <w:r w:rsidR="001B0911" w:rsidRPr="001B0911">
        <w:rPr>
          <w:rFonts w:ascii="Century Gothic" w:eastAsia="Times New Roman" w:hAnsi="Century Gothic" w:cs="Times New Roman"/>
          <w:color w:val="000000"/>
          <w:sz w:val="20"/>
          <w:szCs w:val="20"/>
          <w:lang w:val="en-US" w:eastAsia="es-CO"/>
        </w:rPr>
        <w:t>population:</w:t>
      </w:r>
      <w:r w:rsidRPr="001B0911">
        <w:rPr>
          <w:rFonts w:ascii="Times New Roman" w:eastAsia="Times New Roman" w:hAnsi="Times New Roman" w:cs="Times New Roman"/>
          <w:color w:val="000000"/>
          <w:sz w:val="14"/>
          <w:szCs w:val="14"/>
          <w:lang w:val="en-US" w:eastAsia="es-CO"/>
        </w:rPr>
        <w:t>              </w:t>
      </w:r>
    </w:p>
    <w:p w14:paraId="11B7BD3E" w14:textId="3E2D7AF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xml:space="preserve">Number of families and / or </w:t>
      </w:r>
      <w:r w:rsidR="001B0911" w:rsidRPr="001B0911">
        <w:rPr>
          <w:rFonts w:ascii="Century Gothic" w:eastAsia="Times New Roman" w:hAnsi="Century Gothic" w:cs="Times New Roman"/>
          <w:i/>
          <w:iCs/>
          <w:color w:val="000000"/>
          <w:sz w:val="20"/>
          <w:szCs w:val="20"/>
          <w:lang w:val="en-US" w:eastAsia="es-CO"/>
        </w:rPr>
        <w:t>people.</w:t>
      </w:r>
    </w:p>
    <w:p w14:paraId="50E3AFEA"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w:t>
      </w:r>
    </w:p>
    <w:p w14:paraId="49E08D48" w14:textId="788336A9"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3.6. </w:t>
      </w:r>
      <w:r w:rsidRPr="001B0911">
        <w:rPr>
          <w:rFonts w:ascii="Century Gothic" w:eastAsia="Times New Roman" w:hAnsi="Century Gothic" w:cs="Times New Roman"/>
          <w:color w:val="000000"/>
          <w:sz w:val="20"/>
          <w:szCs w:val="20"/>
          <w:lang w:val="en-US" w:eastAsia="es-CO"/>
        </w:rPr>
        <w:t xml:space="preserve">General characteristics of the </w:t>
      </w:r>
      <w:r w:rsidR="001E446F" w:rsidRPr="001B0911">
        <w:rPr>
          <w:rFonts w:ascii="Century Gothic" w:eastAsia="Times New Roman" w:hAnsi="Century Gothic" w:cs="Times New Roman"/>
          <w:color w:val="000000"/>
          <w:sz w:val="20"/>
          <w:szCs w:val="20"/>
          <w:lang w:val="en-US" w:eastAsia="es-CO"/>
        </w:rPr>
        <w:t xml:space="preserve">beneficiary </w:t>
      </w:r>
      <w:r w:rsidRPr="001B0911">
        <w:rPr>
          <w:rFonts w:ascii="Century Gothic" w:eastAsia="Times New Roman" w:hAnsi="Century Gothic" w:cs="Times New Roman"/>
          <w:color w:val="000000"/>
          <w:sz w:val="20"/>
          <w:szCs w:val="20"/>
          <w:lang w:val="en-US" w:eastAsia="es-CO"/>
        </w:rPr>
        <w:t>population:</w:t>
      </w:r>
      <w:r w:rsidRPr="001B0911">
        <w:rPr>
          <w:rFonts w:ascii="Times New Roman" w:eastAsia="Times New Roman" w:hAnsi="Times New Roman" w:cs="Times New Roman"/>
          <w:color w:val="000000"/>
          <w:sz w:val="14"/>
          <w:szCs w:val="14"/>
          <w:lang w:val="en-US" w:eastAsia="es-CO"/>
        </w:rPr>
        <w:t>              </w:t>
      </w:r>
    </w:p>
    <w:p w14:paraId="4698E4DD"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Describe the socio-economic reality experienced by the beneficiary population and the need for which the development of the project is required.</w:t>
      </w:r>
    </w:p>
    <w:p w14:paraId="7290C6BA"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w:t>
      </w:r>
    </w:p>
    <w:p w14:paraId="3724C29C" w14:textId="4BA71ECD"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3.7. </w:t>
      </w:r>
      <w:r w:rsidRPr="001B0911">
        <w:rPr>
          <w:rFonts w:ascii="Century Gothic" w:eastAsia="Times New Roman" w:hAnsi="Century Gothic" w:cs="Times New Roman"/>
          <w:color w:val="000000"/>
          <w:sz w:val="20"/>
          <w:szCs w:val="20"/>
          <w:lang w:val="en-US" w:eastAsia="es-CO"/>
        </w:rPr>
        <w:t xml:space="preserve">Project execution </w:t>
      </w:r>
      <w:r w:rsidR="001B0911" w:rsidRPr="001B0911">
        <w:rPr>
          <w:rFonts w:ascii="Century Gothic" w:eastAsia="Times New Roman" w:hAnsi="Century Gothic" w:cs="Times New Roman"/>
          <w:color w:val="000000"/>
          <w:sz w:val="20"/>
          <w:szCs w:val="20"/>
          <w:lang w:val="en-US" w:eastAsia="es-CO"/>
        </w:rPr>
        <w:t>time:</w:t>
      </w:r>
      <w:r w:rsidRPr="001B0911">
        <w:rPr>
          <w:rFonts w:ascii="Times New Roman" w:eastAsia="Times New Roman" w:hAnsi="Times New Roman" w:cs="Times New Roman"/>
          <w:color w:val="000000"/>
          <w:sz w:val="14"/>
          <w:szCs w:val="14"/>
          <w:lang w:val="en-US" w:eastAsia="es-CO"/>
        </w:rPr>
        <w:t>              </w:t>
      </w:r>
    </w:p>
    <w:p w14:paraId="184AAA06" w14:textId="19F8721E"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xml:space="preserve">The maximum project execution time may not exceed 12 </w:t>
      </w:r>
      <w:r w:rsidR="001B0911" w:rsidRPr="001B0911">
        <w:rPr>
          <w:rFonts w:ascii="Century Gothic" w:eastAsia="Times New Roman" w:hAnsi="Century Gothic" w:cs="Times New Roman"/>
          <w:i/>
          <w:iCs/>
          <w:color w:val="000000"/>
          <w:sz w:val="20"/>
          <w:szCs w:val="20"/>
          <w:lang w:val="en-US" w:eastAsia="es-CO"/>
        </w:rPr>
        <w:t>months.</w:t>
      </w:r>
    </w:p>
    <w:p w14:paraId="0369695F"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w:t>
      </w:r>
    </w:p>
    <w:p w14:paraId="7DFC1608" w14:textId="5E8B8351"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3.8. </w:t>
      </w:r>
      <w:r w:rsidRPr="001B0911">
        <w:rPr>
          <w:rFonts w:ascii="Century Gothic" w:eastAsia="Times New Roman" w:hAnsi="Century Gothic" w:cs="Times New Roman"/>
          <w:color w:val="000000"/>
          <w:sz w:val="20"/>
          <w:szCs w:val="20"/>
          <w:lang w:val="en-US" w:eastAsia="es-CO"/>
        </w:rPr>
        <w:t xml:space="preserve">Local </w:t>
      </w:r>
      <w:r w:rsidR="001B0911" w:rsidRPr="001B0911">
        <w:rPr>
          <w:rFonts w:ascii="Century Gothic" w:eastAsia="Times New Roman" w:hAnsi="Century Gothic" w:cs="Times New Roman"/>
          <w:color w:val="000000"/>
          <w:sz w:val="20"/>
          <w:szCs w:val="20"/>
          <w:lang w:val="en-US" w:eastAsia="es-CO"/>
        </w:rPr>
        <w:t>participation:</w:t>
      </w:r>
      <w:r w:rsidRPr="001B0911">
        <w:rPr>
          <w:rFonts w:ascii="Times New Roman" w:eastAsia="Times New Roman" w:hAnsi="Times New Roman" w:cs="Times New Roman"/>
          <w:color w:val="000000"/>
          <w:sz w:val="14"/>
          <w:szCs w:val="14"/>
          <w:lang w:val="en-US" w:eastAsia="es-CO"/>
        </w:rPr>
        <w:t>              </w:t>
      </w:r>
    </w:p>
    <w:p w14:paraId="4AE63DC5" w14:textId="2510174D"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xml:space="preserve">Participation of the population, the role of the local Church, collaboration with associations or state </w:t>
      </w:r>
      <w:r w:rsidR="001B0911" w:rsidRPr="001B0911">
        <w:rPr>
          <w:rFonts w:ascii="Century Gothic" w:eastAsia="Times New Roman" w:hAnsi="Century Gothic" w:cs="Times New Roman"/>
          <w:i/>
          <w:iCs/>
          <w:color w:val="000000"/>
          <w:sz w:val="20"/>
          <w:szCs w:val="20"/>
          <w:lang w:val="en-US" w:eastAsia="es-CO"/>
        </w:rPr>
        <w:t>institutions.</w:t>
      </w:r>
    </w:p>
    <w:p w14:paraId="7DDC9AFC"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 </w:t>
      </w:r>
    </w:p>
    <w:p w14:paraId="1332AF62" w14:textId="34B04ABC"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3.9. </w:t>
      </w:r>
      <w:r w:rsidRPr="001B0911">
        <w:rPr>
          <w:rFonts w:ascii="Century Gothic" w:eastAsia="Times New Roman" w:hAnsi="Century Gothic" w:cs="Times New Roman"/>
          <w:color w:val="000000"/>
          <w:sz w:val="20"/>
          <w:szCs w:val="20"/>
          <w:lang w:val="en-US" w:eastAsia="es-CO"/>
        </w:rPr>
        <w:t xml:space="preserve">Property </w:t>
      </w:r>
      <w:r w:rsidR="001B0911" w:rsidRPr="001B0911">
        <w:rPr>
          <w:rFonts w:ascii="Century Gothic" w:eastAsia="Times New Roman" w:hAnsi="Century Gothic" w:cs="Times New Roman"/>
          <w:color w:val="000000"/>
          <w:sz w:val="20"/>
          <w:szCs w:val="20"/>
          <w:lang w:val="en-US" w:eastAsia="es-CO"/>
        </w:rPr>
        <w:t>title:</w:t>
      </w:r>
      <w:r w:rsidRPr="001B0911">
        <w:rPr>
          <w:rFonts w:ascii="Times New Roman" w:eastAsia="Times New Roman" w:hAnsi="Times New Roman" w:cs="Times New Roman"/>
          <w:color w:val="000000"/>
          <w:sz w:val="14"/>
          <w:szCs w:val="14"/>
          <w:lang w:val="en-US" w:eastAsia="es-CO"/>
        </w:rPr>
        <w:t>              </w:t>
      </w:r>
    </w:p>
    <w:p w14:paraId="1A7F0391"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It must be reported who is the owner of the land and who will own the structure to be built. The same for the requested material, equipment, instrumentation, utensils, etc. in the case that they are foreseen in the project.</w:t>
      </w:r>
    </w:p>
    <w:p w14:paraId="15B897A9" w14:textId="77777777" w:rsidR="00143A97" w:rsidRPr="001B0911" w:rsidRDefault="00143A97" w:rsidP="001B0911">
      <w:pPr>
        <w:spacing w:after="200" w:line="230" w:lineRule="atLeast"/>
        <w:ind w:left="851"/>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color w:val="000000"/>
          <w:sz w:val="20"/>
          <w:szCs w:val="20"/>
          <w:lang w:val="en-US" w:eastAsia="es-CO"/>
        </w:rPr>
        <w:t> </w:t>
      </w:r>
    </w:p>
    <w:p w14:paraId="659EFAE5" w14:textId="77777777" w:rsidR="00143A97" w:rsidRPr="001B0911" w:rsidRDefault="00143A97" w:rsidP="001B0911">
      <w:pPr>
        <w:numPr>
          <w:ilvl w:val="0"/>
          <w:numId w:val="4"/>
        </w:numPr>
        <w:spacing w:after="0" w:line="240" w:lineRule="auto"/>
        <w:ind w:left="851" w:firstLine="0"/>
        <w:jc w:val="center"/>
        <w:rPr>
          <w:rFonts w:ascii="Century Gothic" w:eastAsia="Times New Roman" w:hAnsi="Century Gothic" w:cs="Times New Roman"/>
          <w:b/>
          <w:bCs/>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PROJECT DESCRIPTION</w:t>
      </w:r>
    </w:p>
    <w:p w14:paraId="1F0C0E7E"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 </w:t>
      </w:r>
    </w:p>
    <w:p w14:paraId="2C94AF72" w14:textId="4C2B49E7"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4.1. </w:t>
      </w:r>
      <w:r w:rsidRPr="001B0911">
        <w:rPr>
          <w:rFonts w:ascii="Century Gothic" w:eastAsia="Times New Roman" w:hAnsi="Century Gothic" w:cs="Times New Roman"/>
          <w:color w:val="000000"/>
          <w:sz w:val="20"/>
          <w:szCs w:val="20"/>
          <w:lang w:val="en-US" w:eastAsia="es-CO"/>
        </w:rPr>
        <w:t xml:space="preserve">Background and justification of the </w:t>
      </w:r>
      <w:r w:rsidR="001B0911" w:rsidRPr="001B0911">
        <w:rPr>
          <w:rFonts w:ascii="Century Gothic" w:eastAsia="Times New Roman" w:hAnsi="Century Gothic" w:cs="Times New Roman"/>
          <w:color w:val="000000"/>
          <w:sz w:val="20"/>
          <w:szCs w:val="20"/>
          <w:lang w:val="en-US" w:eastAsia="es-CO"/>
        </w:rPr>
        <w:t>project,</w:t>
      </w:r>
      <w:r w:rsidRPr="001B0911">
        <w:rPr>
          <w:rFonts w:ascii="Times New Roman" w:eastAsia="Times New Roman" w:hAnsi="Times New Roman" w:cs="Times New Roman"/>
          <w:color w:val="000000"/>
          <w:sz w:val="14"/>
          <w:szCs w:val="14"/>
          <w:lang w:val="en-US" w:eastAsia="es-CO"/>
        </w:rPr>
        <w:t>              </w:t>
      </w:r>
    </w:p>
    <w:p w14:paraId="5F1B80AE" w14:textId="40B432FE"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4.2. </w:t>
      </w:r>
      <w:r w:rsidRPr="001B0911">
        <w:rPr>
          <w:rFonts w:ascii="Century Gothic" w:eastAsia="Times New Roman" w:hAnsi="Century Gothic" w:cs="Times New Roman"/>
          <w:color w:val="000000"/>
          <w:sz w:val="20"/>
          <w:szCs w:val="20"/>
          <w:lang w:val="en-US" w:eastAsia="es-CO"/>
        </w:rPr>
        <w:t xml:space="preserve">General and specific </w:t>
      </w:r>
      <w:r w:rsidR="001B0911" w:rsidRPr="001B0911">
        <w:rPr>
          <w:rFonts w:ascii="Century Gothic" w:eastAsia="Times New Roman" w:hAnsi="Century Gothic" w:cs="Times New Roman"/>
          <w:color w:val="000000"/>
          <w:sz w:val="20"/>
          <w:szCs w:val="20"/>
          <w:lang w:val="en-US" w:eastAsia="es-CO"/>
        </w:rPr>
        <w:t>objectives,</w:t>
      </w:r>
      <w:r w:rsidRPr="001B0911">
        <w:rPr>
          <w:rFonts w:ascii="Times New Roman" w:eastAsia="Times New Roman" w:hAnsi="Times New Roman" w:cs="Times New Roman"/>
          <w:color w:val="000000"/>
          <w:sz w:val="14"/>
          <w:szCs w:val="14"/>
          <w:lang w:val="en-US" w:eastAsia="es-CO"/>
        </w:rPr>
        <w:t>              </w:t>
      </w:r>
    </w:p>
    <w:p w14:paraId="3D246C00" w14:textId="31B6D6EE"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4.3. </w:t>
      </w:r>
      <w:r w:rsidRPr="001B0911">
        <w:rPr>
          <w:rFonts w:ascii="Century Gothic" w:eastAsia="Times New Roman" w:hAnsi="Century Gothic" w:cs="Times New Roman"/>
          <w:color w:val="000000"/>
          <w:sz w:val="20"/>
          <w:szCs w:val="20"/>
          <w:lang w:val="en-US" w:eastAsia="es-CO"/>
        </w:rPr>
        <w:t xml:space="preserve">Stages of the </w:t>
      </w:r>
      <w:r w:rsidR="001B0911" w:rsidRPr="001B0911">
        <w:rPr>
          <w:rFonts w:ascii="Century Gothic" w:eastAsia="Times New Roman" w:hAnsi="Century Gothic" w:cs="Times New Roman"/>
          <w:color w:val="000000"/>
          <w:sz w:val="20"/>
          <w:szCs w:val="20"/>
          <w:lang w:val="en-US" w:eastAsia="es-CO"/>
        </w:rPr>
        <w:t>project,</w:t>
      </w:r>
      <w:r w:rsidRPr="001B0911">
        <w:rPr>
          <w:rFonts w:ascii="Times New Roman" w:eastAsia="Times New Roman" w:hAnsi="Times New Roman" w:cs="Times New Roman"/>
          <w:color w:val="000000"/>
          <w:sz w:val="14"/>
          <w:szCs w:val="14"/>
          <w:lang w:val="en-US" w:eastAsia="es-CO"/>
        </w:rPr>
        <w:t>              </w:t>
      </w:r>
    </w:p>
    <w:p w14:paraId="39501F35" w14:textId="5BDCACAA"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4.4. </w:t>
      </w:r>
      <w:r w:rsidRPr="001B0911">
        <w:rPr>
          <w:rFonts w:ascii="Century Gothic" w:eastAsia="Times New Roman" w:hAnsi="Century Gothic" w:cs="Times New Roman"/>
          <w:color w:val="000000"/>
          <w:sz w:val="20"/>
          <w:szCs w:val="20"/>
          <w:lang w:val="en-US" w:eastAsia="es-CO"/>
        </w:rPr>
        <w:t xml:space="preserve">Community participation in the various stages of project </w:t>
      </w:r>
      <w:r w:rsidR="001B0911" w:rsidRPr="001B0911">
        <w:rPr>
          <w:rFonts w:ascii="Century Gothic" w:eastAsia="Times New Roman" w:hAnsi="Century Gothic" w:cs="Times New Roman"/>
          <w:color w:val="000000"/>
          <w:sz w:val="20"/>
          <w:szCs w:val="20"/>
          <w:lang w:val="en-US" w:eastAsia="es-CO"/>
        </w:rPr>
        <w:t>execution,</w:t>
      </w:r>
      <w:r w:rsidRPr="001B0911">
        <w:rPr>
          <w:rFonts w:ascii="Times New Roman" w:eastAsia="Times New Roman" w:hAnsi="Times New Roman" w:cs="Times New Roman"/>
          <w:color w:val="000000"/>
          <w:sz w:val="14"/>
          <w:szCs w:val="14"/>
          <w:lang w:val="en-US" w:eastAsia="es-CO"/>
        </w:rPr>
        <w:t>              </w:t>
      </w:r>
    </w:p>
    <w:p w14:paraId="51C9FA9C" w14:textId="2B4D29C5"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4.5. </w:t>
      </w:r>
      <w:r w:rsidRPr="001B0911">
        <w:rPr>
          <w:rFonts w:ascii="Century Gothic" w:eastAsia="Times New Roman" w:hAnsi="Century Gothic" w:cs="Times New Roman"/>
          <w:color w:val="000000"/>
          <w:sz w:val="20"/>
          <w:szCs w:val="20"/>
          <w:lang w:val="en-US" w:eastAsia="es-CO"/>
        </w:rPr>
        <w:t xml:space="preserve">Human, material and institutional resources </w:t>
      </w:r>
      <w:r w:rsidR="00635517" w:rsidRPr="001B0911">
        <w:rPr>
          <w:rFonts w:ascii="Century Gothic" w:eastAsia="Times New Roman" w:hAnsi="Century Gothic" w:cs="Times New Roman"/>
          <w:color w:val="000000"/>
          <w:sz w:val="20"/>
          <w:szCs w:val="20"/>
          <w:lang w:val="en-US" w:eastAsia="es-CO"/>
        </w:rPr>
        <w:t>required</w:t>
      </w:r>
      <w:r w:rsidRPr="001B0911">
        <w:rPr>
          <w:rFonts w:ascii="Century Gothic" w:eastAsia="Times New Roman" w:hAnsi="Century Gothic" w:cs="Times New Roman"/>
          <w:color w:val="000000"/>
          <w:sz w:val="20"/>
          <w:szCs w:val="20"/>
          <w:lang w:val="en-US" w:eastAsia="es-CO"/>
        </w:rPr>
        <w:t>,</w:t>
      </w:r>
      <w:r w:rsidRPr="001B0911">
        <w:rPr>
          <w:rFonts w:ascii="Times New Roman" w:eastAsia="Times New Roman" w:hAnsi="Times New Roman" w:cs="Times New Roman"/>
          <w:color w:val="000000"/>
          <w:sz w:val="14"/>
          <w:szCs w:val="14"/>
          <w:lang w:val="en-US" w:eastAsia="es-CO"/>
        </w:rPr>
        <w:t>              </w:t>
      </w:r>
    </w:p>
    <w:p w14:paraId="4CA02204" w14:textId="0841EB04"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4.6. </w:t>
      </w:r>
      <w:r w:rsidRPr="001B0911">
        <w:rPr>
          <w:rFonts w:ascii="Century Gothic" w:eastAsia="Times New Roman" w:hAnsi="Century Gothic" w:cs="Times New Roman"/>
          <w:color w:val="000000"/>
          <w:sz w:val="20"/>
          <w:szCs w:val="20"/>
          <w:lang w:val="en-US" w:eastAsia="es-CO"/>
        </w:rPr>
        <w:t xml:space="preserve">Animation, coordination and monitoring </w:t>
      </w:r>
      <w:r w:rsidR="001B0911" w:rsidRPr="001B0911">
        <w:rPr>
          <w:rFonts w:ascii="Century Gothic" w:eastAsia="Times New Roman" w:hAnsi="Century Gothic" w:cs="Times New Roman"/>
          <w:color w:val="000000"/>
          <w:sz w:val="20"/>
          <w:szCs w:val="20"/>
          <w:lang w:val="en-US" w:eastAsia="es-CO"/>
        </w:rPr>
        <w:t>mechanisms,</w:t>
      </w:r>
      <w:r w:rsidRPr="001B0911">
        <w:rPr>
          <w:rFonts w:ascii="Times New Roman" w:eastAsia="Times New Roman" w:hAnsi="Times New Roman" w:cs="Times New Roman"/>
          <w:color w:val="000000"/>
          <w:sz w:val="14"/>
          <w:szCs w:val="14"/>
          <w:lang w:val="en-US" w:eastAsia="es-CO"/>
        </w:rPr>
        <w:t>              </w:t>
      </w:r>
    </w:p>
    <w:p w14:paraId="3645CA25" w14:textId="77777777" w:rsidR="00143A97" w:rsidRPr="001B0911" w:rsidRDefault="00143A97" w:rsidP="001B0911">
      <w:pPr>
        <w:spacing w:after="0" w:line="230" w:lineRule="atLeast"/>
        <w:ind w:left="851" w:hanging="720"/>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4.7. </w:t>
      </w:r>
      <w:r w:rsidRPr="001B0911">
        <w:rPr>
          <w:rFonts w:ascii="Century Gothic" w:eastAsia="Times New Roman" w:hAnsi="Century Gothic" w:cs="Times New Roman"/>
          <w:color w:val="000000"/>
          <w:sz w:val="20"/>
          <w:szCs w:val="20"/>
          <w:lang w:val="en-US" w:eastAsia="es-CO"/>
        </w:rPr>
        <w:t>Schedule of activities.</w:t>
      </w:r>
      <w:r w:rsidRPr="001B0911">
        <w:rPr>
          <w:rFonts w:ascii="Times New Roman" w:eastAsia="Times New Roman" w:hAnsi="Times New Roman" w:cs="Times New Roman"/>
          <w:color w:val="000000"/>
          <w:sz w:val="14"/>
          <w:szCs w:val="14"/>
          <w:lang w:val="en-US" w:eastAsia="es-CO"/>
        </w:rPr>
        <w:t>              </w:t>
      </w:r>
    </w:p>
    <w:p w14:paraId="2E68CD5A" w14:textId="77777777" w:rsidR="00143A97" w:rsidRPr="001B0911" w:rsidRDefault="00143A97" w:rsidP="001B0911">
      <w:pPr>
        <w:spacing w:after="0" w:line="230" w:lineRule="atLeast"/>
        <w:ind w:left="851"/>
        <w:jc w:val="both"/>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color w:val="000000"/>
          <w:sz w:val="20"/>
          <w:szCs w:val="20"/>
          <w:lang w:val="en-US" w:eastAsia="es-CO"/>
        </w:rPr>
        <w:t> </w:t>
      </w:r>
    </w:p>
    <w:p w14:paraId="059ABC5B" w14:textId="77777777" w:rsidR="00143A97" w:rsidRPr="001B0911" w:rsidRDefault="00143A97" w:rsidP="001B0911">
      <w:pPr>
        <w:numPr>
          <w:ilvl w:val="0"/>
          <w:numId w:val="5"/>
        </w:numPr>
        <w:spacing w:after="0" w:line="240" w:lineRule="auto"/>
        <w:ind w:left="851" w:firstLine="0"/>
        <w:jc w:val="center"/>
        <w:rPr>
          <w:rFonts w:ascii="Century Gothic" w:eastAsia="Times New Roman" w:hAnsi="Century Gothic" w:cs="Times New Roman"/>
          <w:b/>
          <w:bCs/>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PROJECT FINANCING</w:t>
      </w:r>
    </w:p>
    <w:p w14:paraId="1C38AD8D" w14:textId="77777777" w:rsidR="00143A97" w:rsidRPr="001B0911" w:rsidRDefault="00143A9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color w:val="FF0000"/>
          <w:sz w:val="20"/>
          <w:szCs w:val="20"/>
          <w:lang w:val="en-US" w:eastAsia="es-CO"/>
        </w:rPr>
        <w:t> </w:t>
      </w:r>
    </w:p>
    <w:p w14:paraId="4566C06E" w14:textId="77777777" w:rsidR="00143A97" w:rsidRPr="001B0911" w:rsidRDefault="00143A97" w:rsidP="001B0911">
      <w:pPr>
        <w:spacing w:after="0" w:line="240" w:lineRule="auto"/>
        <w:ind w:left="851"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i/>
          <w:iCs/>
          <w:color w:val="000000"/>
          <w:sz w:val="20"/>
          <w:szCs w:val="20"/>
          <w:lang w:val="en-US" w:eastAsia="es-CO"/>
        </w:rPr>
        <w:t>5.1. </w:t>
      </w:r>
      <w:r w:rsidRPr="001B0911">
        <w:rPr>
          <w:rFonts w:ascii="Century Gothic" w:eastAsia="Times New Roman" w:hAnsi="Century Gothic" w:cs="Times New Roman"/>
          <w:b/>
          <w:bCs/>
          <w:color w:val="000000"/>
          <w:sz w:val="20"/>
          <w:szCs w:val="20"/>
          <w:lang w:val="en-US" w:eastAsia="es-CO"/>
        </w:rPr>
        <w:t>Local contribution and details of investments:</w:t>
      </w:r>
      <w:r w:rsidRPr="001B0911">
        <w:rPr>
          <w:rFonts w:ascii="Times New Roman" w:eastAsia="Times New Roman" w:hAnsi="Times New Roman" w:cs="Times New Roman"/>
          <w:color w:val="000000"/>
          <w:sz w:val="14"/>
          <w:szCs w:val="14"/>
          <w:lang w:val="en-US" w:eastAsia="es-CO"/>
        </w:rPr>
        <w:t>              </w:t>
      </w:r>
    </w:p>
    <w:p w14:paraId="53E7A4A8" w14:textId="77777777" w:rsidR="00635517" w:rsidRPr="001B0911" w:rsidRDefault="00635517" w:rsidP="001B0911">
      <w:pPr>
        <w:spacing w:after="0" w:line="240" w:lineRule="auto"/>
        <w:ind w:left="851"/>
        <w:jc w:val="both"/>
        <w:rPr>
          <w:rFonts w:ascii="Century Gothic" w:eastAsia="Times New Roman" w:hAnsi="Century Gothic" w:cs="Times New Roman"/>
          <w:i/>
          <w:iCs/>
          <w:color w:val="000000"/>
          <w:sz w:val="20"/>
          <w:szCs w:val="20"/>
          <w:lang w:val="en-US" w:eastAsia="es-CO"/>
        </w:rPr>
      </w:pPr>
      <w:r w:rsidRPr="001B0911">
        <w:rPr>
          <w:rFonts w:ascii="Century Gothic" w:eastAsia="Times New Roman" w:hAnsi="Century Gothic" w:cs="Times New Roman"/>
          <w:i/>
          <w:iCs/>
          <w:color w:val="000000"/>
          <w:sz w:val="20"/>
          <w:szCs w:val="20"/>
          <w:lang w:val="en-US" w:eastAsia="es-CO"/>
        </w:rPr>
        <w:t>Describe one by one the costs of the budget that will be borne by the applicant and by the beneficiary community.</w:t>
      </w:r>
    </w:p>
    <w:p w14:paraId="6A007E15" w14:textId="5E772771" w:rsidR="00143A97" w:rsidRPr="001B0911" w:rsidRDefault="00635517" w:rsidP="001B0911">
      <w:pPr>
        <w:spacing w:after="0" w:line="240" w:lineRule="auto"/>
        <w:ind w:left="851"/>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i/>
          <w:iCs/>
          <w:color w:val="000000"/>
          <w:sz w:val="20"/>
          <w:szCs w:val="20"/>
          <w:lang w:val="en-US" w:eastAsia="es-CO"/>
        </w:rPr>
        <w:t>Place values in local currency.</w:t>
      </w:r>
    </w:p>
    <w:p w14:paraId="2FF1CACA" w14:textId="77777777" w:rsidR="00143A97" w:rsidRPr="001B0911" w:rsidRDefault="00143A97" w:rsidP="00143A97">
      <w:pPr>
        <w:spacing w:after="200" w:line="230" w:lineRule="atLeast"/>
        <w:ind w:left="1428" w:firstLine="132"/>
        <w:rPr>
          <w:rFonts w:ascii="Times New Roman" w:eastAsia="Times New Roman" w:hAnsi="Times New Roman" w:cs="Times New Roman"/>
          <w:color w:val="000000"/>
          <w:sz w:val="20"/>
          <w:szCs w:val="20"/>
          <w:lang w:val="en-US" w:eastAsia="es-CO"/>
        </w:rPr>
      </w:pPr>
      <w:r w:rsidRPr="001B0911">
        <w:rPr>
          <w:rFonts w:ascii="Arial Narrow" w:eastAsia="Times New Roman" w:hAnsi="Arial Narrow" w:cs="Times New Roman"/>
          <w:i/>
          <w:iCs/>
          <w:color w:val="000000"/>
          <w:sz w:val="20"/>
          <w:szCs w:val="20"/>
          <w:lang w:val="en-US" w:eastAsia="es-CO"/>
        </w:rPr>
        <w:t> </w:t>
      </w:r>
    </w:p>
    <w:tbl>
      <w:tblPr>
        <w:tblW w:w="8507" w:type="dxa"/>
        <w:jc w:val="center"/>
        <w:tblCellMar>
          <w:left w:w="0" w:type="dxa"/>
          <w:right w:w="0" w:type="dxa"/>
        </w:tblCellMar>
        <w:tblLook w:val="04A0" w:firstRow="1" w:lastRow="0" w:firstColumn="1" w:lastColumn="0" w:noHBand="0" w:noVBand="1"/>
      </w:tblPr>
      <w:tblGrid>
        <w:gridCol w:w="744"/>
        <w:gridCol w:w="1311"/>
        <w:gridCol w:w="3043"/>
        <w:gridCol w:w="1668"/>
        <w:gridCol w:w="1741"/>
      </w:tblGrid>
      <w:tr w:rsidR="00143A97" w:rsidRPr="001B0911" w14:paraId="24FFDBAD" w14:textId="77777777" w:rsidTr="001B0911">
        <w:trPr>
          <w:trHeight w:val="328"/>
          <w:jc w:val="center"/>
        </w:trPr>
        <w:tc>
          <w:tcPr>
            <w:tcW w:w="744"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69FD751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ITEM</w:t>
            </w:r>
          </w:p>
        </w:tc>
        <w:tc>
          <w:tcPr>
            <w:tcW w:w="1311"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3B818E5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AMOUNT</w:t>
            </w:r>
          </w:p>
        </w:tc>
        <w:tc>
          <w:tcPr>
            <w:tcW w:w="3043"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743E1556"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DESCRIPTION</w:t>
            </w:r>
          </w:p>
        </w:tc>
        <w:tc>
          <w:tcPr>
            <w:tcW w:w="1668"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0CC588DE" w14:textId="10B3FB96"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UNIT</w:t>
            </w:r>
            <w:r w:rsidR="00212F03" w:rsidRPr="001B0911">
              <w:rPr>
                <w:rFonts w:ascii="Calibri" w:eastAsia="Times New Roman" w:hAnsi="Calibri" w:cs="Calibri"/>
                <w:b/>
                <w:bCs/>
                <w:sz w:val="24"/>
                <w:szCs w:val="24"/>
                <w:lang w:val="en-US" w:eastAsia="es-CO"/>
              </w:rPr>
              <w:t xml:space="preserve"> VALUE</w:t>
            </w:r>
          </w:p>
        </w:tc>
        <w:tc>
          <w:tcPr>
            <w:tcW w:w="1741"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1120739C" w14:textId="304894E3"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TOTAL</w:t>
            </w:r>
            <w:r w:rsidR="00212F03" w:rsidRPr="001B0911">
              <w:rPr>
                <w:rFonts w:ascii="Calibri" w:eastAsia="Times New Roman" w:hAnsi="Calibri" w:cs="Calibri"/>
                <w:b/>
                <w:bCs/>
                <w:sz w:val="24"/>
                <w:szCs w:val="24"/>
                <w:lang w:val="en-US" w:eastAsia="es-CO"/>
              </w:rPr>
              <w:t xml:space="preserve"> VALUE</w:t>
            </w:r>
          </w:p>
        </w:tc>
      </w:tr>
      <w:tr w:rsidR="00143A97" w:rsidRPr="001B0911" w14:paraId="2B334FDB" w14:textId="77777777" w:rsidTr="001B0911">
        <w:trPr>
          <w:trHeight w:val="373"/>
          <w:jc w:val="center"/>
        </w:trPr>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B3193"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990F3"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A64C2"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8664D"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993AF"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325AA4BD" w14:textId="77777777" w:rsidTr="001B0911">
        <w:trPr>
          <w:trHeight w:val="373"/>
          <w:jc w:val="center"/>
        </w:trPr>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B4FA2"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AFA33"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D7C7F"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E0BA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1AE5B"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233B4342" w14:textId="77777777" w:rsidTr="001B0911">
        <w:trPr>
          <w:trHeight w:val="373"/>
          <w:jc w:val="center"/>
        </w:trPr>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EABAB"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CA41F"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133C4"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BE5BB"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916C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7441B17E" w14:textId="77777777" w:rsidTr="001B0911">
        <w:trPr>
          <w:trHeight w:val="373"/>
          <w:jc w:val="center"/>
        </w:trPr>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FFD97"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04FB1"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DF7DE"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ACCD3"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097F0"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75340784" w14:textId="77777777" w:rsidTr="001B0911">
        <w:trPr>
          <w:trHeight w:val="373"/>
          <w:jc w:val="center"/>
        </w:trPr>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330C7"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2FB78"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5CE68"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C653D"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7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4BFF0"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5B65C4E0" w14:textId="77777777" w:rsidTr="001B0911">
        <w:trPr>
          <w:trHeight w:val="390"/>
          <w:jc w:val="center"/>
        </w:trPr>
        <w:tc>
          <w:tcPr>
            <w:tcW w:w="7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8114F08"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B11DE50"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471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78A9F4A" w14:textId="77777777" w:rsidR="00143A97" w:rsidRPr="001B0911" w:rsidRDefault="00143A97" w:rsidP="00143A97">
            <w:pPr>
              <w:spacing w:after="0" w:line="240" w:lineRule="auto"/>
              <w:jc w:val="right"/>
              <w:rPr>
                <w:rFonts w:ascii="Times New Roman" w:eastAsia="Times New Roman" w:hAnsi="Times New Roman" w:cs="Times New Roman"/>
                <w:sz w:val="24"/>
                <w:szCs w:val="24"/>
                <w:lang w:val="en-US" w:eastAsia="es-CO"/>
              </w:rPr>
            </w:pPr>
            <w:r w:rsidRPr="001B0911">
              <w:rPr>
                <w:rFonts w:ascii="Calibri" w:eastAsia="Times New Roman" w:hAnsi="Calibri" w:cs="Calibri"/>
                <w:b/>
                <w:bCs/>
                <w:sz w:val="20"/>
                <w:szCs w:val="20"/>
                <w:lang w:val="en-US" w:eastAsia="es-CO"/>
              </w:rPr>
              <w:t>TOTAL COST IN LOCAL CURRENCY</w:t>
            </w:r>
          </w:p>
        </w:tc>
        <w:tc>
          <w:tcPr>
            <w:tcW w:w="174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C0DE062"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2B0292AA" w14:textId="77777777" w:rsidTr="001B0911">
        <w:trPr>
          <w:trHeight w:val="390"/>
          <w:jc w:val="center"/>
        </w:trPr>
        <w:tc>
          <w:tcPr>
            <w:tcW w:w="7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A3EA4D5"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04668F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4711"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8352FDC" w14:textId="31419D03" w:rsidR="00143A97" w:rsidRPr="001B0911" w:rsidRDefault="00143A97" w:rsidP="00143A97">
            <w:pPr>
              <w:spacing w:after="0" w:line="240" w:lineRule="auto"/>
              <w:jc w:val="right"/>
              <w:rPr>
                <w:rFonts w:ascii="Times New Roman" w:eastAsia="Times New Roman" w:hAnsi="Times New Roman" w:cs="Times New Roman"/>
                <w:sz w:val="24"/>
                <w:szCs w:val="24"/>
                <w:lang w:val="en-US" w:eastAsia="es-CO"/>
              </w:rPr>
            </w:pPr>
            <w:r w:rsidRPr="001B0911">
              <w:rPr>
                <w:rFonts w:ascii="Calibri" w:eastAsia="Times New Roman" w:hAnsi="Calibri" w:cs="Calibri"/>
                <w:b/>
                <w:bCs/>
                <w:sz w:val="20"/>
                <w:szCs w:val="20"/>
                <w:lang w:val="en-US" w:eastAsia="es-CO"/>
              </w:rPr>
              <w:t xml:space="preserve">TOTAL COST IN </w:t>
            </w:r>
            <w:r w:rsidR="00212F03" w:rsidRPr="001B0911">
              <w:rPr>
                <w:rFonts w:ascii="Calibri" w:eastAsia="Times New Roman" w:hAnsi="Calibri" w:cs="Calibri"/>
                <w:b/>
                <w:bCs/>
                <w:sz w:val="20"/>
                <w:szCs w:val="20"/>
                <w:lang w:val="en-US" w:eastAsia="es-CO"/>
              </w:rPr>
              <w:t xml:space="preserve">US </w:t>
            </w:r>
            <w:r w:rsidRPr="001B0911">
              <w:rPr>
                <w:rFonts w:ascii="Calibri" w:eastAsia="Times New Roman" w:hAnsi="Calibri" w:cs="Calibri"/>
                <w:b/>
                <w:bCs/>
                <w:sz w:val="20"/>
                <w:szCs w:val="20"/>
                <w:lang w:val="en-US" w:eastAsia="es-CO"/>
              </w:rPr>
              <w:t>DOLLARS</w:t>
            </w:r>
          </w:p>
        </w:tc>
        <w:tc>
          <w:tcPr>
            <w:tcW w:w="174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B79CEE3"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bl>
    <w:p w14:paraId="1CC14014" w14:textId="77777777" w:rsidR="00143A97" w:rsidRPr="001B0911" w:rsidRDefault="00143A97" w:rsidP="00143A97">
      <w:pPr>
        <w:spacing w:after="0" w:line="240" w:lineRule="auto"/>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3CC3FB35"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45890615"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34BB27B3"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0AEED03A"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06B6FE84"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354EBF55"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290EEE41"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3CD70D4E" w14:textId="77777777" w:rsidR="00143A97" w:rsidRPr="001B0911" w:rsidRDefault="00143A97" w:rsidP="00143A97">
      <w:pPr>
        <w:spacing w:after="0" w:line="240" w:lineRule="auto"/>
        <w:ind w:left="216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lang w:val="en-US" w:eastAsia="es-CO"/>
        </w:rPr>
        <w:t> </w:t>
      </w:r>
    </w:p>
    <w:p w14:paraId="21262D13" w14:textId="21B61718" w:rsidR="00143A97" w:rsidRPr="001B0911" w:rsidRDefault="00143A97" w:rsidP="001B0911">
      <w:pPr>
        <w:spacing w:after="0" w:line="240" w:lineRule="auto"/>
        <w:ind w:left="1430" w:hanging="72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5.2. Requested contribution and details of investments:</w:t>
      </w:r>
    </w:p>
    <w:p w14:paraId="509BED2C" w14:textId="63655CF1" w:rsidR="00143A97" w:rsidRPr="001B0911" w:rsidRDefault="00143A97" w:rsidP="00143A97">
      <w:pPr>
        <w:spacing w:after="0" w:line="230" w:lineRule="atLeast"/>
        <w:ind w:left="708" w:firstLine="708"/>
        <w:rPr>
          <w:rFonts w:ascii="Times New Roman" w:eastAsia="Times New Roman" w:hAnsi="Times New Roman" w:cs="Times New Roman"/>
          <w:color w:val="000000"/>
          <w:sz w:val="20"/>
          <w:szCs w:val="20"/>
          <w:lang w:val="en-US" w:eastAsia="es-CO"/>
        </w:rPr>
      </w:pPr>
      <w:r w:rsidRPr="001B0911">
        <w:rPr>
          <w:rFonts w:ascii="Century Gothic" w:eastAsia="Times New Roman" w:hAnsi="Century Gothic" w:cs="Times New Roman"/>
          <w:i/>
          <w:iCs/>
          <w:color w:val="000000"/>
          <w:sz w:val="20"/>
          <w:szCs w:val="20"/>
          <w:lang w:val="en-US" w:eastAsia="es-CO"/>
        </w:rPr>
        <w:t>Describe one by one the costs of the budget request</w:t>
      </w:r>
      <w:r w:rsidR="00212F03" w:rsidRPr="001B0911">
        <w:rPr>
          <w:rFonts w:ascii="Century Gothic" w:eastAsia="Times New Roman" w:hAnsi="Century Gothic" w:cs="Times New Roman"/>
          <w:i/>
          <w:iCs/>
          <w:color w:val="000000"/>
          <w:sz w:val="20"/>
          <w:szCs w:val="20"/>
          <w:lang w:val="en-US" w:eastAsia="es-CO"/>
        </w:rPr>
        <w:t>ed</w:t>
      </w:r>
      <w:r w:rsidRPr="001B0911">
        <w:rPr>
          <w:rFonts w:ascii="Century Gothic" w:eastAsia="Times New Roman" w:hAnsi="Century Gothic" w:cs="Times New Roman"/>
          <w:i/>
          <w:iCs/>
          <w:color w:val="000000"/>
          <w:sz w:val="20"/>
          <w:szCs w:val="20"/>
          <w:lang w:val="en-US" w:eastAsia="es-CO"/>
        </w:rPr>
        <w:t xml:space="preserve"> from the </w:t>
      </w:r>
      <w:r w:rsidR="001B0911" w:rsidRPr="001B0911">
        <w:rPr>
          <w:rFonts w:ascii="Century Gothic" w:eastAsia="Times New Roman" w:hAnsi="Century Gothic" w:cs="Times New Roman"/>
          <w:i/>
          <w:iCs/>
          <w:color w:val="000000"/>
          <w:sz w:val="20"/>
          <w:szCs w:val="20"/>
          <w:lang w:val="en-US" w:eastAsia="es-CO"/>
        </w:rPr>
        <w:t>Foundation.</w:t>
      </w:r>
    </w:p>
    <w:p w14:paraId="08E67E77" w14:textId="77777777" w:rsidR="00143A97" w:rsidRPr="001B0911" w:rsidRDefault="00143A97" w:rsidP="00143A97">
      <w:pPr>
        <w:spacing w:after="0" w:line="253" w:lineRule="atLeast"/>
        <w:ind w:left="708" w:firstLine="708"/>
        <w:rPr>
          <w:rFonts w:ascii="Times New Roman" w:eastAsia="Times New Roman" w:hAnsi="Times New Roman" w:cs="Times New Roman"/>
          <w:color w:val="000000"/>
          <w:lang w:val="en-US" w:eastAsia="es-CO"/>
        </w:rPr>
      </w:pPr>
      <w:r w:rsidRPr="001B0911">
        <w:rPr>
          <w:rFonts w:ascii="Arial Narrow" w:eastAsia="Times New Roman" w:hAnsi="Arial Narrow" w:cs="Times New Roman"/>
          <w:b/>
          <w:bCs/>
          <w:color w:val="000000"/>
          <w:lang w:val="en-US" w:eastAsia="es-CO"/>
        </w:rPr>
        <w:t> </w:t>
      </w:r>
    </w:p>
    <w:tbl>
      <w:tblPr>
        <w:tblW w:w="0" w:type="auto"/>
        <w:jc w:val="center"/>
        <w:tblCellMar>
          <w:left w:w="0" w:type="dxa"/>
          <w:right w:w="0" w:type="dxa"/>
        </w:tblCellMar>
        <w:tblLook w:val="04A0" w:firstRow="1" w:lastRow="0" w:firstColumn="1" w:lastColumn="0" w:noHBand="0" w:noVBand="1"/>
      </w:tblPr>
      <w:tblGrid>
        <w:gridCol w:w="765"/>
        <w:gridCol w:w="1346"/>
        <w:gridCol w:w="3128"/>
        <w:gridCol w:w="1419"/>
        <w:gridCol w:w="1839"/>
      </w:tblGrid>
      <w:tr w:rsidR="00143A97" w:rsidRPr="001B0911" w14:paraId="4A612D71" w14:textId="77777777" w:rsidTr="001B0911">
        <w:trPr>
          <w:trHeight w:val="309"/>
          <w:jc w:val="center"/>
        </w:trPr>
        <w:tc>
          <w:tcPr>
            <w:tcW w:w="765"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0D8E47AB"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ITEM</w:t>
            </w:r>
          </w:p>
        </w:tc>
        <w:tc>
          <w:tcPr>
            <w:tcW w:w="1346"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26601396"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AMOUNT</w:t>
            </w:r>
          </w:p>
        </w:tc>
        <w:tc>
          <w:tcPr>
            <w:tcW w:w="3128"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4EDC1844"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DESCRIPTION</w:t>
            </w:r>
          </w:p>
        </w:tc>
        <w:tc>
          <w:tcPr>
            <w:tcW w:w="1419"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6C9BBA13" w14:textId="62DBDD9C"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UNIT</w:t>
            </w:r>
            <w:r w:rsidR="00212F03" w:rsidRPr="001B0911">
              <w:rPr>
                <w:rFonts w:ascii="Calibri" w:eastAsia="Times New Roman" w:hAnsi="Calibri" w:cs="Calibri"/>
                <w:b/>
                <w:bCs/>
                <w:sz w:val="24"/>
                <w:szCs w:val="24"/>
                <w:lang w:val="en-US" w:eastAsia="es-CO"/>
              </w:rPr>
              <w:t xml:space="preserve"> VALUE</w:t>
            </w:r>
          </w:p>
        </w:tc>
        <w:tc>
          <w:tcPr>
            <w:tcW w:w="1839" w:type="dxa"/>
            <w:tcBorders>
              <w:top w:val="single" w:sz="6" w:space="0" w:color="000000"/>
              <w:left w:val="single" w:sz="6" w:space="0" w:color="000000"/>
              <w:bottom w:val="single" w:sz="6" w:space="0" w:color="000000"/>
              <w:right w:val="single" w:sz="6" w:space="0" w:color="000000"/>
            </w:tcBorders>
            <w:shd w:val="clear" w:color="auto" w:fill="FFD03B"/>
            <w:tcMar>
              <w:top w:w="0" w:type="dxa"/>
              <w:left w:w="108" w:type="dxa"/>
              <w:bottom w:w="0" w:type="dxa"/>
              <w:right w:w="108" w:type="dxa"/>
            </w:tcMar>
            <w:hideMark/>
          </w:tcPr>
          <w:p w14:paraId="2D3E4EC9" w14:textId="60A8B42D"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b/>
                <w:bCs/>
                <w:sz w:val="24"/>
                <w:szCs w:val="24"/>
                <w:lang w:val="en-US" w:eastAsia="es-CO"/>
              </w:rPr>
              <w:t>TOTAL</w:t>
            </w:r>
            <w:r w:rsidR="00212F03" w:rsidRPr="001B0911">
              <w:rPr>
                <w:rFonts w:ascii="Calibri" w:eastAsia="Times New Roman" w:hAnsi="Calibri" w:cs="Calibri"/>
                <w:b/>
                <w:bCs/>
                <w:sz w:val="24"/>
                <w:szCs w:val="24"/>
                <w:lang w:val="en-US" w:eastAsia="es-CO"/>
              </w:rPr>
              <w:t xml:space="preserve"> VALUE</w:t>
            </w:r>
          </w:p>
        </w:tc>
      </w:tr>
      <w:tr w:rsidR="00143A97" w:rsidRPr="001B0911" w14:paraId="598BB6D7" w14:textId="77777777" w:rsidTr="001B0911">
        <w:trPr>
          <w:trHeight w:val="255"/>
          <w:jc w:val="center"/>
        </w:trPr>
        <w:tc>
          <w:tcPr>
            <w:tcW w:w="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91947"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B6860"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1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FEB76"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8FDBC"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AF668"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41AACDFE" w14:textId="77777777" w:rsidTr="001B0911">
        <w:trPr>
          <w:trHeight w:val="350"/>
          <w:jc w:val="center"/>
        </w:trPr>
        <w:tc>
          <w:tcPr>
            <w:tcW w:w="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245C0"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AB9F4"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1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CB25C"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362D7"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3AFC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211C6956" w14:textId="77777777" w:rsidTr="001B0911">
        <w:trPr>
          <w:trHeight w:val="350"/>
          <w:jc w:val="center"/>
        </w:trPr>
        <w:tc>
          <w:tcPr>
            <w:tcW w:w="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D504E"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EA1AB"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1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CF517"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33046"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FBAC1"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640645E3" w14:textId="77777777" w:rsidTr="001B0911">
        <w:trPr>
          <w:trHeight w:val="350"/>
          <w:jc w:val="center"/>
        </w:trPr>
        <w:tc>
          <w:tcPr>
            <w:tcW w:w="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1DF62"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395F6"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31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CAC4C"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4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AC6B5"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60B8F"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15A8B323" w14:textId="77777777" w:rsidTr="001B0911">
        <w:trPr>
          <w:trHeight w:val="350"/>
          <w:jc w:val="center"/>
        </w:trPr>
        <w:tc>
          <w:tcPr>
            <w:tcW w:w="76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FB4069B"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86E4CCA"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454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A84AB1C" w14:textId="77777777" w:rsidR="00143A97" w:rsidRPr="001B0911" w:rsidRDefault="00143A97" w:rsidP="00143A97">
            <w:pPr>
              <w:spacing w:after="0" w:line="240" w:lineRule="auto"/>
              <w:jc w:val="right"/>
              <w:rPr>
                <w:rFonts w:ascii="Times New Roman" w:eastAsia="Times New Roman" w:hAnsi="Times New Roman" w:cs="Times New Roman"/>
                <w:sz w:val="24"/>
                <w:szCs w:val="24"/>
                <w:lang w:val="en-US" w:eastAsia="es-CO"/>
              </w:rPr>
            </w:pPr>
            <w:r w:rsidRPr="001B0911">
              <w:rPr>
                <w:rFonts w:ascii="Calibri" w:eastAsia="Times New Roman" w:hAnsi="Calibri" w:cs="Calibri"/>
                <w:b/>
                <w:bCs/>
                <w:sz w:val="20"/>
                <w:szCs w:val="20"/>
                <w:lang w:val="en-US" w:eastAsia="es-CO"/>
              </w:rPr>
              <w:t>TOTAL COST IN LOCAL CURRENCY</w:t>
            </w:r>
          </w:p>
        </w:tc>
        <w:tc>
          <w:tcPr>
            <w:tcW w:w="18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EA5472F"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r w:rsidR="00143A97" w:rsidRPr="001B0911" w14:paraId="6FEFE59D" w14:textId="77777777" w:rsidTr="001B0911">
        <w:trPr>
          <w:trHeight w:val="366"/>
          <w:jc w:val="center"/>
        </w:trPr>
        <w:tc>
          <w:tcPr>
            <w:tcW w:w="76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ED101F" w14:textId="77777777" w:rsidR="00143A97" w:rsidRPr="001B0911" w:rsidRDefault="00143A97" w:rsidP="00143A97">
            <w:pPr>
              <w:spacing w:after="0" w:line="240" w:lineRule="auto"/>
              <w:jc w:val="both"/>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89036E6"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c>
          <w:tcPr>
            <w:tcW w:w="454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F96F3E5" w14:textId="3688504C" w:rsidR="00143A97" w:rsidRPr="001B0911" w:rsidRDefault="00143A97" w:rsidP="00143A97">
            <w:pPr>
              <w:spacing w:after="0" w:line="240" w:lineRule="auto"/>
              <w:jc w:val="right"/>
              <w:rPr>
                <w:rFonts w:ascii="Times New Roman" w:eastAsia="Times New Roman" w:hAnsi="Times New Roman" w:cs="Times New Roman"/>
                <w:sz w:val="24"/>
                <w:szCs w:val="24"/>
                <w:lang w:val="en-US" w:eastAsia="es-CO"/>
              </w:rPr>
            </w:pPr>
            <w:r w:rsidRPr="001B0911">
              <w:rPr>
                <w:rFonts w:ascii="Calibri" w:eastAsia="Times New Roman" w:hAnsi="Calibri" w:cs="Calibri"/>
                <w:b/>
                <w:bCs/>
                <w:sz w:val="20"/>
                <w:szCs w:val="20"/>
                <w:lang w:val="en-US" w:eastAsia="es-CO"/>
              </w:rPr>
              <w:t xml:space="preserve">TOTAL COST IN </w:t>
            </w:r>
            <w:r w:rsidR="00212F03" w:rsidRPr="001B0911">
              <w:rPr>
                <w:rFonts w:ascii="Calibri" w:eastAsia="Times New Roman" w:hAnsi="Calibri" w:cs="Calibri"/>
                <w:b/>
                <w:bCs/>
                <w:sz w:val="20"/>
                <w:szCs w:val="20"/>
                <w:lang w:val="en-US" w:eastAsia="es-CO"/>
              </w:rPr>
              <w:t xml:space="preserve">US </w:t>
            </w:r>
            <w:r w:rsidRPr="001B0911">
              <w:rPr>
                <w:rFonts w:ascii="Calibri" w:eastAsia="Times New Roman" w:hAnsi="Calibri" w:cs="Calibri"/>
                <w:b/>
                <w:bCs/>
                <w:sz w:val="20"/>
                <w:szCs w:val="20"/>
                <w:lang w:val="en-US" w:eastAsia="es-CO"/>
              </w:rPr>
              <w:t>DOLLARS</w:t>
            </w:r>
          </w:p>
        </w:tc>
        <w:tc>
          <w:tcPr>
            <w:tcW w:w="183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D173F9B" w14:textId="77777777" w:rsidR="00143A97" w:rsidRPr="001B0911" w:rsidRDefault="00143A97" w:rsidP="00143A97">
            <w:pPr>
              <w:spacing w:after="0" w:line="240" w:lineRule="auto"/>
              <w:jc w:val="center"/>
              <w:rPr>
                <w:rFonts w:ascii="Times New Roman" w:eastAsia="Times New Roman" w:hAnsi="Times New Roman" w:cs="Times New Roman"/>
                <w:sz w:val="24"/>
                <w:szCs w:val="24"/>
                <w:lang w:val="en-US" w:eastAsia="es-CO"/>
              </w:rPr>
            </w:pPr>
            <w:r w:rsidRPr="001B0911">
              <w:rPr>
                <w:rFonts w:ascii="Calibri" w:eastAsia="Times New Roman" w:hAnsi="Calibri" w:cs="Calibri"/>
                <w:sz w:val="24"/>
                <w:szCs w:val="24"/>
                <w:lang w:val="en-US" w:eastAsia="es-CO"/>
              </w:rPr>
              <w:t> </w:t>
            </w:r>
          </w:p>
        </w:tc>
      </w:tr>
    </w:tbl>
    <w:p w14:paraId="61489CBD" w14:textId="77777777" w:rsidR="00143A97" w:rsidRPr="001B0911" w:rsidRDefault="00143A97" w:rsidP="00143A97">
      <w:pPr>
        <w:spacing w:after="0" w:line="240" w:lineRule="auto"/>
        <w:ind w:left="144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color w:val="000000"/>
          <w:lang w:val="en-US" w:eastAsia="es-CO"/>
        </w:rPr>
        <w:t> </w:t>
      </w:r>
    </w:p>
    <w:p w14:paraId="39B1DD4C" w14:textId="77777777" w:rsidR="00143A97" w:rsidRPr="001B0911" w:rsidRDefault="00143A97" w:rsidP="00143A97">
      <w:pPr>
        <w:spacing w:after="0" w:line="240" w:lineRule="auto"/>
        <w:ind w:left="144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color w:val="000000"/>
          <w:lang w:val="en-US" w:eastAsia="es-CO"/>
        </w:rPr>
        <w:t> </w:t>
      </w:r>
    </w:p>
    <w:p w14:paraId="77836FE4" w14:textId="5F454074" w:rsidR="00143A97" w:rsidRPr="001B0911" w:rsidRDefault="001B0911" w:rsidP="001B0911">
      <w:pPr>
        <w:numPr>
          <w:ilvl w:val="0"/>
          <w:numId w:val="5"/>
        </w:numPr>
        <w:spacing w:after="0" w:line="240" w:lineRule="auto"/>
        <w:ind w:left="851" w:firstLine="0"/>
        <w:jc w:val="center"/>
        <w:rPr>
          <w:rFonts w:ascii="Century Gothic" w:eastAsia="Times New Roman" w:hAnsi="Century Gothic" w:cs="Times New Roman"/>
          <w:b/>
          <w:bCs/>
          <w:color w:val="000000"/>
          <w:sz w:val="20"/>
          <w:szCs w:val="20"/>
          <w:lang w:val="en-US" w:eastAsia="es-CO"/>
        </w:rPr>
      </w:pPr>
      <w:r w:rsidRPr="001B0911">
        <w:rPr>
          <w:rFonts w:ascii="Century Gothic" w:eastAsia="Times New Roman" w:hAnsi="Century Gothic" w:cs="Times New Roman"/>
          <w:b/>
          <w:bCs/>
          <w:color w:val="000000"/>
          <w:sz w:val="20"/>
          <w:szCs w:val="20"/>
          <w:lang w:val="en-US" w:eastAsia="es-CO"/>
        </w:rPr>
        <w:t>SIGNATURE WITH NAME, TITLE OF THE BISHOP AND SEAL OF THE INSTITUTION.</w:t>
      </w:r>
    </w:p>
    <w:p w14:paraId="08688261" w14:textId="77777777" w:rsidR="00143A97" w:rsidRPr="001B0911" w:rsidRDefault="00143A97" w:rsidP="00143A97">
      <w:pPr>
        <w:spacing w:after="0" w:line="240" w:lineRule="auto"/>
        <w:ind w:left="1440"/>
        <w:jc w:val="both"/>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color w:val="000000"/>
          <w:sz w:val="20"/>
          <w:szCs w:val="20"/>
          <w:lang w:val="en-US" w:eastAsia="es-CO"/>
        </w:rPr>
        <w:t> </w:t>
      </w:r>
    </w:p>
    <w:p w14:paraId="2C5E8327" w14:textId="77777777" w:rsidR="00143A97" w:rsidRPr="001B0911" w:rsidRDefault="00143A97" w:rsidP="00143A97">
      <w:pPr>
        <w:spacing w:after="0" w:line="240" w:lineRule="auto"/>
        <w:ind w:left="720"/>
        <w:rPr>
          <w:rFonts w:ascii="Times New Roman" w:eastAsia="Times New Roman" w:hAnsi="Times New Roman" w:cs="Times New Roman"/>
          <w:color w:val="000000"/>
          <w:sz w:val="27"/>
          <w:szCs w:val="27"/>
          <w:lang w:val="en-US" w:eastAsia="es-CO"/>
        </w:rPr>
      </w:pPr>
      <w:r w:rsidRPr="001B0911">
        <w:rPr>
          <w:rFonts w:ascii="Century Gothic" w:eastAsia="Times New Roman" w:hAnsi="Century Gothic" w:cs="Times New Roman"/>
          <w:b/>
          <w:bCs/>
          <w:color w:val="000000"/>
          <w:sz w:val="20"/>
          <w:szCs w:val="20"/>
          <w:lang w:val="en-US" w:eastAsia="es-CO"/>
        </w:rPr>
        <w:t>                                         </w:t>
      </w:r>
    </w:p>
    <w:p w14:paraId="0B012C47" w14:textId="77777777" w:rsidR="001B0911" w:rsidRPr="005E22CF" w:rsidRDefault="001B0911" w:rsidP="001B0911">
      <w:pPr>
        <w:spacing w:after="0" w:line="240" w:lineRule="auto"/>
        <w:jc w:val="center"/>
        <w:rPr>
          <w:rFonts w:ascii="Times New Roman" w:eastAsia="Times New Roman" w:hAnsi="Times New Roman" w:cs="Times New Roman"/>
          <w:color w:val="000000"/>
          <w:sz w:val="32"/>
          <w:szCs w:val="32"/>
          <w:lang w:val="en-US" w:eastAsia="es-CO"/>
        </w:rPr>
      </w:pPr>
      <w:r w:rsidRPr="005E22CF">
        <w:rPr>
          <w:rFonts w:ascii="Century Gothic" w:eastAsia="Times New Roman" w:hAnsi="Century Gothic" w:cs="Times New Roman"/>
          <w:b/>
          <w:bCs/>
          <w:color w:val="C00000"/>
          <w:sz w:val="28"/>
          <w:szCs w:val="28"/>
          <w:lang w:val="en-US" w:eastAsia="es-CO"/>
        </w:rPr>
        <w:t>REQUIREMENTS</w:t>
      </w:r>
    </w:p>
    <w:p w14:paraId="470C5105" w14:textId="77777777" w:rsidR="001B0911" w:rsidRPr="005E22CF" w:rsidRDefault="001B0911" w:rsidP="001B0911">
      <w:pPr>
        <w:spacing w:after="0" w:line="240" w:lineRule="auto"/>
        <w:jc w:val="center"/>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b/>
          <w:bCs/>
          <w:color w:val="C00000"/>
          <w:sz w:val="20"/>
          <w:szCs w:val="20"/>
          <w:lang w:val="en-US" w:eastAsia="es-CO"/>
        </w:rPr>
        <w:t> </w:t>
      </w:r>
    </w:p>
    <w:p w14:paraId="3E8D139E" w14:textId="77777777" w:rsidR="001B0911" w:rsidRPr="005E22CF"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1. </w:t>
      </w:r>
      <w:bookmarkStart w:id="1" w:name="_Hlk65256977"/>
      <w:r w:rsidRPr="005E22CF">
        <w:rPr>
          <w:rFonts w:ascii="Century Gothic" w:eastAsia="Times New Roman" w:hAnsi="Century Gothic" w:cs="Times New Roman"/>
          <w:color w:val="000000"/>
          <w:sz w:val="20"/>
          <w:szCs w:val="20"/>
          <w:lang w:val="en-US" w:eastAsia="es-CO"/>
        </w:rPr>
        <w:t>Projects must be submitted through the Ecclesiastical Jurisdiction. That is, the direct body responsible for the project will be the Jurisdiction that endorses the request.</w:t>
      </w:r>
      <w:r w:rsidRPr="005E22CF">
        <w:rPr>
          <w:rFonts w:ascii="Times New Roman" w:eastAsia="Times New Roman" w:hAnsi="Times New Roman" w:cs="Times New Roman"/>
          <w:color w:val="000000"/>
          <w:sz w:val="14"/>
          <w:szCs w:val="14"/>
          <w:lang w:val="en-US" w:eastAsia="es-CO"/>
        </w:rPr>
        <w:t>       </w:t>
      </w:r>
      <w:bookmarkEnd w:id="1"/>
    </w:p>
    <w:p w14:paraId="45367654" w14:textId="77777777" w:rsidR="001B0911" w:rsidRPr="005E22CF" w:rsidRDefault="001B0911" w:rsidP="001B0911">
      <w:pPr>
        <w:spacing w:after="0" w:line="240" w:lineRule="auto"/>
        <w:ind w:left="72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55665DDD"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AF5A35">
        <w:rPr>
          <w:rFonts w:ascii="Century Gothic" w:eastAsia="Times New Roman" w:hAnsi="Century Gothic" w:cs="Times New Roman"/>
          <w:color w:val="000000"/>
          <w:sz w:val="20"/>
          <w:szCs w:val="20"/>
          <w:lang w:val="en-US" w:eastAsia="es-CO"/>
        </w:rPr>
        <w:t>By Ecclesiastical Jurisdiction a maximum of two projects can be submitted per year.       </w:t>
      </w:r>
    </w:p>
    <w:p w14:paraId="532BCFF6"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AF5A35">
        <w:rPr>
          <w:rFonts w:ascii="Century Gothic" w:eastAsia="Times New Roman" w:hAnsi="Century Gothic" w:cs="Times New Roman"/>
          <w:color w:val="000000"/>
          <w:sz w:val="20"/>
          <w:szCs w:val="20"/>
          <w:lang w:val="en-US" w:eastAsia="es-CO"/>
        </w:rPr>
        <w:t>The complete project must be submitted in original, prepared on letterhead of the Ecclesiastical Jurisdiction that endorses it, signed by manuscript and with the seal of the institution.       </w:t>
      </w:r>
    </w:p>
    <w:p w14:paraId="52D5E0B1"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AF5A35">
        <w:rPr>
          <w:rFonts w:ascii="Century Gothic" w:eastAsia="Times New Roman" w:hAnsi="Century Gothic" w:cs="Times New Roman"/>
          <w:color w:val="000000"/>
          <w:sz w:val="20"/>
          <w:szCs w:val="20"/>
          <w:lang w:val="en-US" w:eastAsia="es-CO"/>
        </w:rPr>
        <w:t>It must be delivered in physical, original and copy, to the Administration Secretariat of the Foundation, located in Bogotá-Colombia.       </w:t>
      </w:r>
    </w:p>
    <w:p w14:paraId="7219B559"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5F4F095F"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76276D08" w14:textId="77777777" w:rsidR="001B0911" w:rsidRPr="005E22CF"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2. </w:t>
      </w:r>
      <w:bookmarkStart w:id="2" w:name="_Hlk8637935"/>
      <w:r w:rsidRPr="005E22CF">
        <w:rPr>
          <w:rFonts w:ascii="Century Gothic" w:eastAsia="Times New Roman" w:hAnsi="Century Gothic" w:cs="Times New Roman"/>
          <w:b/>
          <w:bCs/>
          <w:color w:val="000000"/>
          <w:sz w:val="20"/>
          <w:szCs w:val="20"/>
          <w:lang w:val="en-US" w:eastAsia="es-CO"/>
        </w:rPr>
        <w:t>The endorsement letter of approval from the Bishop must contain the following information:</w:t>
      </w:r>
      <w:r w:rsidRPr="005E22CF">
        <w:rPr>
          <w:rFonts w:ascii="Times New Roman" w:eastAsia="Times New Roman" w:hAnsi="Times New Roman" w:cs="Times New Roman"/>
          <w:color w:val="000000"/>
          <w:sz w:val="14"/>
          <w:szCs w:val="14"/>
          <w:lang w:val="en-US" w:eastAsia="es-CO"/>
        </w:rPr>
        <w:t>       </w:t>
      </w:r>
      <w:bookmarkEnd w:id="2"/>
    </w:p>
    <w:p w14:paraId="618EBED8"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b/>
          <w:bCs/>
          <w:color w:val="000000"/>
          <w:sz w:val="20"/>
          <w:szCs w:val="20"/>
          <w:lang w:val="en-US" w:eastAsia="es-CO"/>
        </w:rPr>
        <w:t> </w:t>
      </w:r>
    </w:p>
    <w:p w14:paraId="3C3C56E3" w14:textId="77777777" w:rsidR="001B0911" w:rsidRPr="005E22CF" w:rsidRDefault="001B0911" w:rsidP="001B0911">
      <w:pPr>
        <w:spacing w:after="0" w:line="240" w:lineRule="auto"/>
        <w:ind w:left="142" w:hanging="261"/>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bookmarkStart w:id="3" w:name="_Hlk8641711"/>
      <w:r w:rsidRPr="005E22CF">
        <w:rPr>
          <w:rFonts w:ascii="Century Gothic" w:eastAsia="Times New Roman" w:hAnsi="Century Gothic" w:cs="Times New Roman"/>
          <w:color w:val="000000"/>
          <w:sz w:val="20"/>
          <w:szCs w:val="20"/>
          <w:lang w:val="en-US" w:eastAsia="es-CO"/>
        </w:rPr>
        <w:t>Directed to the </w:t>
      </w:r>
      <w:r w:rsidRPr="005E22CF">
        <w:rPr>
          <w:rFonts w:ascii="Century Gothic" w:eastAsia="Times New Roman" w:hAnsi="Century Gothic" w:cs="Times New Roman"/>
          <w:b/>
          <w:bCs/>
          <w:color w:val="000000"/>
          <w:sz w:val="20"/>
          <w:szCs w:val="20"/>
          <w:lang w:val="en-US" w:eastAsia="es-CO"/>
        </w:rPr>
        <w:t>Populorum Progressio Foundation - CEI - Committee for Charitable Interventions in favor of the Third World.</w:t>
      </w:r>
      <w:r w:rsidRPr="005E22CF">
        <w:rPr>
          <w:rFonts w:ascii="Century Gothic" w:eastAsia="Times New Roman" w:hAnsi="Century Gothic" w:cs="Times New Roman"/>
          <w:color w:val="000000"/>
          <w:sz w:val="20"/>
          <w:szCs w:val="20"/>
          <w:lang w:val="en-US" w:eastAsia="es-CO"/>
        </w:rPr>
        <w:t>             </w:t>
      </w:r>
      <w:bookmarkEnd w:id="3"/>
    </w:p>
    <w:p w14:paraId="71DE03F3" w14:textId="77777777" w:rsidR="001B0911" w:rsidRPr="005E22CF" w:rsidRDefault="001B0911" w:rsidP="001B0911">
      <w:pPr>
        <w:spacing w:after="0" w:line="240" w:lineRule="auto"/>
        <w:ind w:left="448" w:hanging="261"/>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b/>
          <w:bCs/>
          <w:color w:val="000000"/>
          <w:sz w:val="20"/>
          <w:szCs w:val="20"/>
          <w:lang w:val="en-US" w:eastAsia="es-CO"/>
        </w:rPr>
        <w:t> </w:t>
      </w:r>
    </w:p>
    <w:p w14:paraId="6D4A7809"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Title of the project,</w:t>
      </w:r>
      <w:r w:rsidRPr="00AF5A35">
        <w:rPr>
          <w:rFonts w:ascii="Century Gothic" w:eastAsia="Times New Roman" w:hAnsi="Century Gothic" w:cs="Times New Roman"/>
          <w:color w:val="000000"/>
          <w:sz w:val="20"/>
          <w:szCs w:val="20"/>
          <w:lang w:val="en-US" w:eastAsia="es-CO"/>
        </w:rPr>
        <w:t>    </w:t>
      </w:r>
    </w:p>
    <w:p w14:paraId="5CEBEDB9"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Executing entity of the project,</w:t>
      </w:r>
      <w:r w:rsidRPr="00AF5A35">
        <w:rPr>
          <w:rFonts w:ascii="Century Gothic" w:eastAsia="Times New Roman" w:hAnsi="Century Gothic" w:cs="Times New Roman"/>
          <w:color w:val="000000"/>
          <w:sz w:val="20"/>
          <w:szCs w:val="20"/>
          <w:lang w:val="en-US" w:eastAsia="es-CO"/>
        </w:rPr>
        <w:t>       </w:t>
      </w:r>
    </w:p>
    <w:p w14:paraId="620BC72B"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Name and position of the operational person in charge of the project,</w:t>
      </w:r>
      <w:r w:rsidRPr="00AF5A35">
        <w:rPr>
          <w:rFonts w:ascii="Century Gothic" w:eastAsia="Times New Roman" w:hAnsi="Century Gothic" w:cs="Times New Roman"/>
          <w:color w:val="000000"/>
          <w:sz w:val="20"/>
          <w:szCs w:val="20"/>
          <w:lang w:val="en-US" w:eastAsia="es-CO"/>
        </w:rPr>
        <w:t>       </w:t>
      </w:r>
    </w:p>
    <w:p w14:paraId="78E4AB36"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Value of the requested contribution,</w:t>
      </w:r>
      <w:r w:rsidRPr="00AF5A35">
        <w:rPr>
          <w:rFonts w:ascii="Century Gothic" w:eastAsia="Times New Roman" w:hAnsi="Century Gothic" w:cs="Times New Roman"/>
          <w:color w:val="000000"/>
          <w:sz w:val="20"/>
          <w:szCs w:val="20"/>
          <w:lang w:val="en-US" w:eastAsia="es-CO"/>
        </w:rPr>
        <w:t>       </w:t>
      </w:r>
    </w:p>
    <w:p w14:paraId="77893AB6"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Value of the local contribution,</w:t>
      </w:r>
      <w:r w:rsidRPr="00AF5A35">
        <w:rPr>
          <w:rFonts w:ascii="Century Gothic" w:eastAsia="Times New Roman" w:hAnsi="Century Gothic" w:cs="Times New Roman"/>
          <w:color w:val="000000"/>
          <w:sz w:val="20"/>
          <w:szCs w:val="20"/>
          <w:lang w:val="en-US" w:eastAsia="es-CO"/>
        </w:rPr>
        <w:t>       </w:t>
      </w:r>
    </w:p>
    <w:p w14:paraId="669E614F" w14:textId="77777777" w:rsidR="001B0911" w:rsidRPr="00AF5A35" w:rsidRDefault="001B0911" w:rsidP="001B0911">
      <w:pPr>
        <w:pStyle w:val="Prrafodelista"/>
        <w:numPr>
          <w:ilvl w:val="0"/>
          <w:numId w:val="10"/>
        </w:numPr>
        <w:spacing w:after="0" w:line="240" w:lineRule="auto"/>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Total value of the project.</w:t>
      </w:r>
      <w:r w:rsidRPr="00AF5A35">
        <w:rPr>
          <w:rFonts w:ascii="Century Gothic" w:eastAsia="Times New Roman" w:hAnsi="Century Gothic" w:cs="Times New Roman"/>
          <w:color w:val="000000"/>
          <w:sz w:val="20"/>
          <w:szCs w:val="20"/>
          <w:lang w:val="en-US" w:eastAsia="es-CO"/>
        </w:rPr>
        <w:t>       </w:t>
      </w:r>
    </w:p>
    <w:p w14:paraId="65080404" w14:textId="77777777" w:rsidR="001B0911" w:rsidRPr="005E22CF" w:rsidRDefault="001B0911" w:rsidP="001B0911">
      <w:pPr>
        <w:spacing w:after="0" w:line="240" w:lineRule="auto"/>
        <w:ind w:left="708"/>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b/>
          <w:bCs/>
          <w:color w:val="000000"/>
          <w:sz w:val="20"/>
          <w:szCs w:val="20"/>
          <w:lang w:val="en-US" w:eastAsia="es-CO"/>
        </w:rPr>
        <w:t> </w:t>
      </w:r>
    </w:p>
    <w:p w14:paraId="7F8EF201"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b/>
          <w:bCs/>
          <w:color w:val="000000"/>
          <w:sz w:val="20"/>
          <w:szCs w:val="20"/>
          <w:lang w:val="en-US" w:eastAsia="es-CO"/>
        </w:rPr>
        <w:t>This letter must be submitted in original and with a handwritten signature (not digital).</w:t>
      </w:r>
    </w:p>
    <w:p w14:paraId="29E7076D"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1F14AC34" w14:textId="77777777" w:rsidR="001B0911" w:rsidRPr="005E22CF" w:rsidRDefault="001B0911" w:rsidP="001B0911">
      <w:pPr>
        <w:spacing w:after="0" w:line="240" w:lineRule="auto"/>
        <w:ind w:left="-142"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3. </w:t>
      </w:r>
      <w:bookmarkStart w:id="4" w:name="_Hlk8638077"/>
      <w:r w:rsidRPr="005E22CF">
        <w:rPr>
          <w:rFonts w:ascii="Century Gothic" w:eastAsia="Times New Roman" w:hAnsi="Century Gothic" w:cs="Times New Roman"/>
          <w:b/>
          <w:bCs/>
          <w:color w:val="000000"/>
          <w:sz w:val="20"/>
          <w:szCs w:val="20"/>
          <w:lang w:val="en-US" w:eastAsia="es-CO"/>
        </w:rPr>
        <w:t>Summary file (ANNEX 1). </w:t>
      </w:r>
      <w:bookmarkEnd w:id="4"/>
      <w:r w:rsidRPr="005E22CF">
        <w:rPr>
          <w:rFonts w:ascii="Century Gothic" w:eastAsia="Times New Roman" w:hAnsi="Century Gothic" w:cs="Times New Roman"/>
          <w:color w:val="000000"/>
          <w:sz w:val="20"/>
          <w:szCs w:val="20"/>
          <w:lang w:val="en-US" w:eastAsia="es-CO"/>
        </w:rPr>
        <w:t>Duly completed, with the signature of the Bishop, with the stamp of the Jurisdiction and with the banking information of the Ecclesiastical Jurisdiction, since, in case of approval of the project, the resources will be delivered only through that Jurisdiction, since it will have administrative responsibility for them.</w:t>
      </w:r>
    </w:p>
    <w:p w14:paraId="771F04EE" w14:textId="77777777" w:rsidR="001B0911" w:rsidRPr="005E22CF" w:rsidRDefault="001B0911" w:rsidP="001B0911">
      <w:pPr>
        <w:spacing w:after="0" w:line="240" w:lineRule="auto"/>
        <w:ind w:left="709"/>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7C0D0795" w14:textId="77777777" w:rsidR="001B0911" w:rsidRPr="005E22CF"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4. Budget </w:t>
      </w:r>
      <w:r w:rsidRPr="005E22CF">
        <w:rPr>
          <w:rFonts w:ascii="Century Gothic" w:eastAsia="Times New Roman" w:hAnsi="Century Gothic" w:cs="Times New Roman"/>
          <w:b/>
          <w:bCs/>
          <w:color w:val="000000"/>
          <w:sz w:val="20"/>
          <w:szCs w:val="20"/>
          <w:lang w:val="en-US" w:eastAsia="es-CO"/>
        </w:rPr>
        <w:t>(ANNEX 2). </w:t>
      </w:r>
      <w:r w:rsidRPr="005E22CF">
        <w:rPr>
          <w:rFonts w:ascii="Century Gothic" w:eastAsia="Times New Roman" w:hAnsi="Century Gothic" w:cs="Times New Roman"/>
          <w:color w:val="000000"/>
          <w:sz w:val="20"/>
          <w:szCs w:val="20"/>
          <w:lang w:val="en-US" w:eastAsia="es-CO"/>
        </w:rPr>
        <w:t>Prepared in local currency and totaled in US dollars. It must be presented in original and duly signed.</w:t>
      </w:r>
      <w:r w:rsidRPr="005E22CF">
        <w:rPr>
          <w:rFonts w:ascii="Times New Roman" w:eastAsia="Times New Roman" w:hAnsi="Times New Roman" w:cs="Times New Roman"/>
          <w:color w:val="000000"/>
          <w:sz w:val="14"/>
          <w:szCs w:val="14"/>
          <w:lang w:val="en-US" w:eastAsia="es-CO"/>
        </w:rPr>
        <w:t>       </w:t>
      </w:r>
    </w:p>
    <w:p w14:paraId="1AE8D957" w14:textId="77777777" w:rsidR="001B0911" w:rsidRPr="005E22CF" w:rsidRDefault="001B0911" w:rsidP="001B0911">
      <w:pPr>
        <w:spacing w:after="0" w:line="240" w:lineRule="auto"/>
        <w:ind w:left="144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71E69BF8" w14:textId="77777777" w:rsidR="001B0911" w:rsidRPr="005E22CF"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5. Document of Responsibility and Commitment </w:t>
      </w:r>
      <w:r w:rsidRPr="005E22CF">
        <w:rPr>
          <w:rFonts w:ascii="Century Gothic" w:eastAsia="Times New Roman" w:hAnsi="Century Gothic" w:cs="Times New Roman"/>
          <w:b/>
          <w:bCs/>
          <w:color w:val="000000"/>
          <w:sz w:val="20"/>
          <w:szCs w:val="20"/>
          <w:lang w:val="en-US" w:eastAsia="es-CO"/>
        </w:rPr>
        <w:t>(ANNEX 3). </w:t>
      </w:r>
      <w:r w:rsidRPr="005E22CF">
        <w:rPr>
          <w:rFonts w:ascii="Century Gothic" w:eastAsia="Times New Roman" w:hAnsi="Century Gothic" w:cs="Times New Roman"/>
          <w:color w:val="000000"/>
          <w:sz w:val="20"/>
          <w:szCs w:val="20"/>
          <w:lang w:val="en-US" w:eastAsia="es-CO"/>
        </w:rPr>
        <w:t>It must be presented in original and duly signed.</w:t>
      </w:r>
      <w:r w:rsidRPr="005E22CF">
        <w:rPr>
          <w:rFonts w:ascii="Times New Roman" w:eastAsia="Times New Roman" w:hAnsi="Times New Roman" w:cs="Times New Roman"/>
          <w:color w:val="000000"/>
          <w:sz w:val="14"/>
          <w:szCs w:val="14"/>
          <w:lang w:val="en-US" w:eastAsia="es-CO"/>
        </w:rPr>
        <w:t>       </w:t>
      </w:r>
    </w:p>
    <w:p w14:paraId="36FA703B" w14:textId="77777777" w:rsidR="001B0911" w:rsidRPr="005E22CF" w:rsidRDefault="001B0911" w:rsidP="001B0911">
      <w:pPr>
        <w:spacing w:after="0" w:line="216" w:lineRule="atLeast"/>
        <w:ind w:left="720"/>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 </w:t>
      </w:r>
    </w:p>
    <w:p w14:paraId="40B05A14" w14:textId="77777777" w:rsidR="001B0911" w:rsidRPr="005E22CF"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6. Quotes or proformas that support the expenses budgeted in original and from suppliers that are duly constituted.</w:t>
      </w:r>
      <w:r w:rsidRPr="005E22CF">
        <w:rPr>
          <w:rFonts w:ascii="Times New Roman" w:eastAsia="Times New Roman" w:hAnsi="Times New Roman" w:cs="Times New Roman"/>
          <w:color w:val="000000"/>
          <w:sz w:val="14"/>
          <w:szCs w:val="14"/>
          <w:lang w:val="en-US" w:eastAsia="es-CO"/>
        </w:rPr>
        <w:t>       </w:t>
      </w:r>
    </w:p>
    <w:p w14:paraId="487C9884"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6EF3E554"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7. Plans and budget of the work (when the project is for construction).</w:t>
      </w:r>
      <w:r w:rsidRPr="005E22CF">
        <w:rPr>
          <w:rFonts w:ascii="Times New Roman" w:eastAsia="Times New Roman" w:hAnsi="Times New Roman" w:cs="Times New Roman"/>
          <w:color w:val="000000"/>
          <w:sz w:val="14"/>
          <w:szCs w:val="14"/>
          <w:lang w:val="en-US" w:eastAsia="es-CO"/>
        </w:rPr>
        <w:t>       </w:t>
      </w:r>
    </w:p>
    <w:p w14:paraId="1DB1BE81"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p>
    <w:p w14:paraId="46E61F6C"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8. Copy of land title deed (When the project is for the construction of a multipurpose room).</w:t>
      </w:r>
      <w:r w:rsidRPr="00AF5A35">
        <w:rPr>
          <w:rFonts w:ascii="Century Gothic" w:eastAsia="Times New Roman" w:hAnsi="Century Gothic" w:cs="Times New Roman"/>
          <w:color w:val="000000"/>
          <w:sz w:val="20"/>
          <w:szCs w:val="20"/>
          <w:lang w:val="en-US" w:eastAsia="es-CO"/>
        </w:rPr>
        <w:t>  </w:t>
      </w:r>
    </w:p>
    <w:p w14:paraId="055053CB"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p>
    <w:p w14:paraId="75AB5940"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9. Photographs where the relevance of the project objective is evidenced (in digital format - JPG).</w:t>
      </w:r>
      <w:r w:rsidRPr="00AF5A35">
        <w:rPr>
          <w:rFonts w:ascii="Century Gothic" w:eastAsia="Times New Roman" w:hAnsi="Century Gothic" w:cs="Times New Roman"/>
          <w:color w:val="000000"/>
          <w:sz w:val="20"/>
          <w:szCs w:val="20"/>
          <w:lang w:val="en-US" w:eastAsia="es-CO"/>
        </w:rPr>
        <w:t>    </w:t>
      </w:r>
    </w:p>
    <w:p w14:paraId="498BE988"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p>
    <w:p w14:paraId="178AD4DC"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10. Bank certification of the account of the Ecclesiastical Jurisdiction, </w:t>
      </w:r>
      <w:r w:rsidRPr="005E22CF">
        <w:rPr>
          <w:rFonts w:ascii="Century Gothic" w:eastAsia="Times New Roman" w:hAnsi="Century Gothic" w:cs="Times New Roman"/>
          <w:i/>
          <w:iCs/>
          <w:color w:val="000000"/>
          <w:sz w:val="20"/>
          <w:szCs w:val="20"/>
          <w:lang w:val="en-US" w:eastAsia="es-CO"/>
        </w:rPr>
        <w:t>where the bank confirms that it can receive transactions from abroad and where the Intermediary Bank, account holder, account number, SWITF code, IBAN code reports)</w:t>
      </w:r>
      <w:r w:rsidRPr="005E22CF">
        <w:rPr>
          <w:rFonts w:ascii="Century Gothic" w:eastAsia="Times New Roman" w:hAnsi="Century Gothic" w:cs="Times New Roman"/>
          <w:color w:val="000000"/>
          <w:sz w:val="20"/>
          <w:szCs w:val="20"/>
          <w:lang w:val="en-US" w:eastAsia="es-CO"/>
        </w:rPr>
        <w:t>.</w:t>
      </w:r>
      <w:r w:rsidRPr="005E22CF">
        <w:rPr>
          <w:rFonts w:ascii="Times New Roman" w:eastAsia="Times New Roman" w:hAnsi="Times New Roman" w:cs="Times New Roman"/>
          <w:color w:val="000000"/>
          <w:sz w:val="14"/>
          <w:szCs w:val="14"/>
          <w:lang w:val="en-US" w:eastAsia="es-CO"/>
        </w:rPr>
        <w:t>      </w:t>
      </w:r>
    </w:p>
    <w:p w14:paraId="4414B637" w14:textId="77777777" w:rsidR="001B0911"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p>
    <w:p w14:paraId="699F41F5" w14:textId="77777777" w:rsidR="001B0911" w:rsidRPr="00AF5A35" w:rsidRDefault="001B0911" w:rsidP="001B0911">
      <w:pPr>
        <w:spacing w:after="0" w:line="240" w:lineRule="auto"/>
        <w:ind w:hanging="360"/>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11. </w:t>
      </w:r>
      <w:r w:rsidRPr="005E22CF">
        <w:rPr>
          <w:rFonts w:ascii="Century Gothic" w:eastAsia="Times New Roman" w:hAnsi="Century Gothic" w:cs="Times New Roman"/>
          <w:b/>
          <w:bCs/>
          <w:color w:val="000000"/>
          <w:sz w:val="20"/>
          <w:szCs w:val="20"/>
          <w:lang w:val="en-US" w:eastAsia="es-CO"/>
        </w:rPr>
        <w:t>SUPPLEMENTARY DOCUMENTS</w:t>
      </w:r>
      <w:r w:rsidRPr="005E22CF">
        <w:rPr>
          <w:rFonts w:ascii="Times New Roman" w:eastAsia="Times New Roman" w:hAnsi="Times New Roman" w:cs="Times New Roman"/>
          <w:color w:val="000000"/>
          <w:sz w:val="14"/>
          <w:szCs w:val="14"/>
          <w:lang w:val="en-US" w:eastAsia="es-CO"/>
        </w:rPr>
        <w:t>   </w:t>
      </w:r>
    </w:p>
    <w:p w14:paraId="1DB23603" w14:textId="77777777" w:rsidR="001B0911" w:rsidRPr="005E22CF" w:rsidRDefault="001B0911" w:rsidP="001B0911">
      <w:pPr>
        <w:spacing w:after="0" w:line="240" w:lineRule="auto"/>
        <w:jc w:val="both"/>
        <w:rPr>
          <w:rFonts w:ascii="Times New Roman" w:eastAsia="Times New Roman" w:hAnsi="Times New Roman" w:cs="Times New Roman"/>
          <w:color w:val="000000"/>
          <w:sz w:val="27"/>
          <w:szCs w:val="27"/>
          <w:lang w:val="en-US" w:eastAsia="es-CO"/>
        </w:rPr>
      </w:pPr>
      <w:r w:rsidRPr="005E22CF">
        <w:rPr>
          <w:rFonts w:ascii="Century Gothic" w:eastAsia="Times New Roman" w:hAnsi="Century Gothic" w:cs="Times New Roman"/>
          <w:color w:val="000000"/>
          <w:sz w:val="20"/>
          <w:szCs w:val="20"/>
          <w:lang w:val="en-US" w:eastAsia="es-CO"/>
        </w:rPr>
        <w:t> </w:t>
      </w:r>
    </w:p>
    <w:p w14:paraId="58CEDB0B" w14:textId="77777777" w:rsidR="001B0911" w:rsidRPr="005E22CF" w:rsidRDefault="001B0911" w:rsidP="001B0911">
      <w:pPr>
        <w:numPr>
          <w:ilvl w:val="1"/>
          <w:numId w:val="9"/>
        </w:numPr>
        <w:tabs>
          <w:tab w:val="clear" w:pos="1440"/>
        </w:tabs>
        <w:spacing w:after="0" w:line="230" w:lineRule="atLeast"/>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Map or sketch with the exact location of the community </w:t>
      </w:r>
      <w:bookmarkStart w:id="5" w:name="_Hlk65234621"/>
      <w:r w:rsidRPr="005E22CF">
        <w:rPr>
          <w:rFonts w:ascii="Century Gothic" w:eastAsia="Times New Roman" w:hAnsi="Century Gothic" w:cs="Times New Roman"/>
          <w:color w:val="000000"/>
          <w:sz w:val="20"/>
          <w:szCs w:val="20"/>
          <w:lang w:val="en-US" w:eastAsia="es-CO"/>
        </w:rPr>
        <w:t xml:space="preserve">or place where the project will be </w:t>
      </w:r>
      <w:bookmarkEnd w:id="5"/>
      <w:r w:rsidRPr="005E22CF">
        <w:rPr>
          <w:rFonts w:ascii="Century Gothic" w:eastAsia="Times New Roman" w:hAnsi="Century Gothic" w:cs="Times New Roman"/>
          <w:color w:val="000000"/>
          <w:sz w:val="20"/>
          <w:szCs w:val="20"/>
          <w:lang w:val="en-US" w:eastAsia="es-CO"/>
        </w:rPr>
        <w:t>executed,</w:t>
      </w:r>
    </w:p>
    <w:p w14:paraId="12B6198E" w14:textId="77777777" w:rsidR="001B0911" w:rsidRPr="005E22CF" w:rsidRDefault="001B0911" w:rsidP="001B0911">
      <w:pPr>
        <w:numPr>
          <w:ilvl w:val="1"/>
          <w:numId w:val="9"/>
        </w:numPr>
        <w:tabs>
          <w:tab w:val="clear" w:pos="1440"/>
        </w:tabs>
        <w:spacing w:after="0" w:line="230" w:lineRule="atLeast"/>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List of beneficiaries,</w:t>
      </w:r>
    </w:p>
    <w:p w14:paraId="6EFF06EB" w14:textId="77777777" w:rsidR="001B0911" w:rsidRPr="005E22CF" w:rsidRDefault="001B0911" w:rsidP="001B0911">
      <w:pPr>
        <w:numPr>
          <w:ilvl w:val="1"/>
          <w:numId w:val="9"/>
        </w:numPr>
        <w:tabs>
          <w:tab w:val="clear" w:pos="1440"/>
        </w:tabs>
        <w:spacing w:after="0" w:line="230" w:lineRule="atLeast"/>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Organization chart of the Institution,</w:t>
      </w:r>
    </w:p>
    <w:p w14:paraId="48B95743" w14:textId="77777777" w:rsidR="001B0911" w:rsidRPr="005E22CF" w:rsidRDefault="001B0911" w:rsidP="001B0911">
      <w:pPr>
        <w:numPr>
          <w:ilvl w:val="1"/>
          <w:numId w:val="9"/>
        </w:numPr>
        <w:tabs>
          <w:tab w:val="clear" w:pos="1440"/>
        </w:tabs>
        <w:spacing w:after="0" w:line="230" w:lineRule="atLeast"/>
        <w:ind w:left="426"/>
        <w:jc w:val="both"/>
        <w:rPr>
          <w:rFonts w:ascii="Century Gothic" w:eastAsia="Times New Roman" w:hAnsi="Century Gothic"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Copy of the Act of Constitution, Statutes and Legal Status of the applicant Institution updated,</w:t>
      </w:r>
    </w:p>
    <w:p w14:paraId="095582C7" w14:textId="77777777" w:rsidR="001B0911" w:rsidRPr="00AF5A35" w:rsidRDefault="001B0911" w:rsidP="001B0911">
      <w:pPr>
        <w:numPr>
          <w:ilvl w:val="1"/>
          <w:numId w:val="9"/>
        </w:numPr>
        <w:tabs>
          <w:tab w:val="clear" w:pos="1440"/>
        </w:tabs>
        <w:spacing w:after="0" w:line="240" w:lineRule="auto"/>
        <w:ind w:left="426"/>
        <w:jc w:val="both"/>
        <w:rPr>
          <w:rFonts w:ascii="Century Gothic" w:eastAsia="Times New Roman" w:hAnsi="Century Gothic" w:cs="Times New Roman"/>
          <w:color w:val="000000"/>
          <w:sz w:val="20"/>
          <w:szCs w:val="20"/>
          <w:lang w:val="en-US" w:eastAsia="es-CO"/>
        </w:rPr>
      </w:pPr>
      <w:bookmarkStart w:id="6" w:name="_Hlk65235215"/>
      <w:r w:rsidRPr="005E22CF">
        <w:rPr>
          <w:rFonts w:ascii="Century Gothic" w:eastAsia="Times New Roman" w:hAnsi="Century Gothic" w:cs="Times New Roman"/>
          <w:color w:val="000000"/>
          <w:spacing w:val="15"/>
          <w:sz w:val="20"/>
          <w:szCs w:val="20"/>
          <w:lang w:val="en-US" w:eastAsia="es-CO"/>
        </w:rPr>
        <w:t>For institutes of </w:t>
      </w:r>
      <w:r w:rsidRPr="005E22CF">
        <w:rPr>
          <w:rFonts w:ascii="Century Gothic" w:eastAsia="Times New Roman" w:hAnsi="Century Gothic" w:cs="Times New Roman"/>
          <w:color w:val="000000"/>
          <w:spacing w:val="15"/>
          <w:sz w:val="20"/>
          <w:szCs w:val="20"/>
          <w:shd w:val="clear" w:color="auto" w:fill="FFFFFF"/>
          <w:lang w:val="en-US" w:eastAsia="es-CO"/>
        </w:rPr>
        <w:t>consecrated life, societies of apostolic life,</w:t>
      </w:r>
      <w:r w:rsidRPr="005E22CF">
        <w:rPr>
          <w:rFonts w:ascii="Century Gothic" w:eastAsia="Times New Roman" w:hAnsi="Century Gothic" w:cs="Times New Roman"/>
          <w:color w:val="000000"/>
          <w:spacing w:val="15"/>
          <w:sz w:val="20"/>
          <w:szCs w:val="20"/>
          <w:lang w:val="en-US" w:eastAsia="es-CO"/>
        </w:rPr>
        <w:t> </w:t>
      </w:r>
      <w:r w:rsidRPr="005E22CF">
        <w:rPr>
          <w:rFonts w:ascii="Century Gothic" w:eastAsia="Times New Roman" w:hAnsi="Century Gothic" w:cs="Times New Roman"/>
          <w:color w:val="000000"/>
          <w:spacing w:val="15"/>
          <w:sz w:val="20"/>
          <w:szCs w:val="20"/>
          <w:shd w:val="clear" w:color="auto" w:fill="FFFFFF"/>
          <w:lang w:val="en-US" w:eastAsia="es-CO"/>
        </w:rPr>
        <w:t>it </w:t>
      </w:r>
      <w:r w:rsidRPr="005E22CF">
        <w:rPr>
          <w:rFonts w:ascii="Century Gothic" w:eastAsia="Times New Roman" w:hAnsi="Century Gothic" w:cs="Times New Roman"/>
          <w:color w:val="000000"/>
          <w:spacing w:val="15"/>
          <w:sz w:val="20"/>
          <w:szCs w:val="20"/>
          <w:lang w:val="en-US" w:eastAsia="es-CO"/>
        </w:rPr>
        <w:t xml:space="preserve">must attach the </w:t>
      </w:r>
      <w:r w:rsidRPr="00AF5A35">
        <w:rPr>
          <w:rFonts w:ascii="Century Gothic" w:eastAsia="Times New Roman" w:hAnsi="Century Gothic" w:cs="Times New Roman"/>
          <w:color w:val="000000"/>
          <w:sz w:val="20"/>
          <w:szCs w:val="20"/>
          <w:lang w:val="en-US" w:eastAsia="es-CO"/>
        </w:rPr>
        <w:t xml:space="preserve">endorsement letter from the Mayor or Provincial </w:t>
      </w:r>
      <w:bookmarkEnd w:id="6"/>
      <w:r w:rsidRPr="00AF5A35">
        <w:rPr>
          <w:rFonts w:ascii="Century Gothic" w:eastAsia="Times New Roman" w:hAnsi="Century Gothic" w:cs="Times New Roman"/>
          <w:color w:val="000000"/>
          <w:sz w:val="20"/>
          <w:szCs w:val="20"/>
          <w:lang w:val="en-US" w:eastAsia="es-CO"/>
        </w:rPr>
        <w:t>Superior,</w:t>
      </w:r>
    </w:p>
    <w:p w14:paraId="3086D32D" w14:textId="77777777" w:rsidR="001B0911" w:rsidRPr="00AF5A35" w:rsidRDefault="001B0911" w:rsidP="001B0911">
      <w:pPr>
        <w:numPr>
          <w:ilvl w:val="1"/>
          <w:numId w:val="9"/>
        </w:numPr>
        <w:tabs>
          <w:tab w:val="clear" w:pos="1440"/>
        </w:tabs>
        <w:spacing w:line="240" w:lineRule="auto"/>
        <w:ind w:left="426"/>
        <w:jc w:val="both"/>
        <w:rPr>
          <w:rFonts w:ascii="Century Gothic" w:eastAsia="Times New Roman" w:hAnsi="Century Gothic" w:cs="Times New Roman"/>
          <w:color w:val="000000"/>
          <w:sz w:val="20"/>
          <w:szCs w:val="20"/>
          <w:lang w:val="en-US" w:eastAsia="es-CO"/>
        </w:rPr>
      </w:pPr>
      <w:r w:rsidRPr="00AF5A35">
        <w:rPr>
          <w:rFonts w:ascii="Century Gothic" w:eastAsia="Times New Roman" w:hAnsi="Century Gothic" w:cs="Times New Roman"/>
          <w:color w:val="000000"/>
          <w:sz w:val="20"/>
          <w:szCs w:val="20"/>
          <w:lang w:val="en-US" w:eastAsia="es-CO"/>
        </w:rPr>
        <w:t>Act or resolution of appointment of the operational manager of the project.</w:t>
      </w:r>
    </w:p>
    <w:p w14:paraId="3F6038BE" w14:textId="77777777" w:rsidR="001B0911" w:rsidRPr="005E22CF" w:rsidRDefault="001B0911" w:rsidP="001B0911">
      <w:pPr>
        <w:spacing w:line="216" w:lineRule="atLeast"/>
        <w:jc w:val="both"/>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 </w:t>
      </w:r>
    </w:p>
    <w:p w14:paraId="696DB13B" w14:textId="77777777" w:rsidR="001B0911" w:rsidRPr="005E22CF" w:rsidRDefault="001B0911" w:rsidP="001B0911">
      <w:pPr>
        <w:spacing w:after="0" w:line="216" w:lineRule="atLeast"/>
        <w:rPr>
          <w:rFonts w:ascii="Times New Roman" w:eastAsia="Times New Roman" w:hAnsi="Times New Roman" w:cs="Times New Roman"/>
          <w:color w:val="000000"/>
          <w:sz w:val="20"/>
          <w:szCs w:val="20"/>
          <w:lang w:val="en-US" w:eastAsia="es-CO"/>
        </w:rPr>
      </w:pPr>
      <w:r w:rsidRPr="005E22CF">
        <w:rPr>
          <w:rFonts w:ascii="Cambria Math" w:eastAsia="Times New Roman" w:hAnsi="Cambria Math" w:cs="Times New Roman"/>
          <w:color w:val="000000"/>
          <w:sz w:val="20"/>
          <w:szCs w:val="20"/>
          <w:lang w:val="en-US" w:eastAsia="es-CO"/>
        </w:rPr>
        <w:t> </w:t>
      </w:r>
    </w:p>
    <w:p w14:paraId="303506F7" w14:textId="77777777" w:rsidR="001B0911" w:rsidRPr="005E22CF" w:rsidRDefault="001B0911" w:rsidP="001B0911">
      <w:pPr>
        <w:spacing w:after="0" w:line="216" w:lineRule="atLeast"/>
        <w:jc w:val="center"/>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b/>
          <w:bCs/>
          <w:color w:val="000000"/>
          <w:sz w:val="20"/>
          <w:szCs w:val="20"/>
          <w:lang w:val="en-US" w:eastAsia="es-CO"/>
        </w:rPr>
        <w:t>The complete documentation must be sent by the following means to the Secretary of the Board of Directors of the Populorum Progressio Foundation:</w:t>
      </w:r>
    </w:p>
    <w:p w14:paraId="7D590619" w14:textId="77777777" w:rsidR="001B0911" w:rsidRPr="005E22CF" w:rsidRDefault="001B0911" w:rsidP="001B0911">
      <w:pPr>
        <w:spacing w:after="0" w:line="216" w:lineRule="atLeast"/>
        <w:ind w:left="720"/>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 </w:t>
      </w:r>
    </w:p>
    <w:p w14:paraId="5B4BDB26" w14:textId="77777777" w:rsidR="001B0911" w:rsidRPr="005E22CF" w:rsidRDefault="001B0911" w:rsidP="001B0911">
      <w:pPr>
        <w:spacing w:after="0" w:line="216" w:lineRule="atLeast"/>
        <w:ind w:left="720"/>
        <w:jc w:val="center"/>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color w:val="000000"/>
          <w:sz w:val="20"/>
          <w:szCs w:val="20"/>
          <w:lang w:val="en-US" w:eastAsia="es-CO"/>
        </w:rPr>
        <w:t> </w:t>
      </w:r>
    </w:p>
    <w:p w14:paraId="08233A91" w14:textId="77777777" w:rsidR="001B0911" w:rsidRPr="001B0911" w:rsidRDefault="001B0911" w:rsidP="001B0911">
      <w:pPr>
        <w:spacing w:after="0" w:line="238" w:lineRule="atLeast"/>
        <w:ind w:left="720"/>
        <w:jc w:val="center"/>
        <w:rPr>
          <w:rFonts w:ascii="Times New Roman" w:eastAsia="Times New Roman" w:hAnsi="Times New Roman" w:cs="Times New Roman"/>
          <w:color w:val="000000"/>
          <w:lang w:eastAsia="es-CO"/>
        </w:rPr>
      </w:pPr>
      <w:r w:rsidRPr="001B0911">
        <w:rPr>
          <w:rFonts w:ascii="Century Gothic" w:eastAsia="Times New Roman" w:hAnsi="Century Gothic" w:cs="Times New Roman"/>
          <w:color w:val="000000"/>
          <w:sz w:val="20"/>
          <w:szCs w:val="20"/>
          <w:lang w:eastAsia="es-CO"/>
        </w:rPr>
        <w:t>By Email: </w:t>
      </w:r>
      <w:hyperlink r:id="rId5" w:history="1">
        <w:r w:rsidRPr="001B0911">
          <w:rPr>
            <w:rFonts w:ascii="Century Gothic" w:eastAsia="Times New Roman" w:hAnsi="Century Gothic" w:cs="Times New Roman"/>
            <w:color w:val="000000"/>
            <w:sz w:val="20"/>
            <w:szCs w:val="20"/>
            <w:u w:val="single"/>
            <w:lang w:eastAsia="es-CO"/>
          </w:rPr>
          <w:t>secretaria@populorumprogressio.org</w:t>
        </w:r>
      </w:hyperlink>
    </w:p>
    <w:p w14:paraId="4A8A8685" w14:textId="77777777" w:rsidR="001B0911" w:rsidRPr="001B0911" w:rsidRDefault="001B0911" w:rsidP="001B0911">
      <w:pPr>
        <w:spacing w:after="0" w:line="216" w:lineRule="atLeast"/>
        <w:ind w:left="720"/>
        <w:jc w:val="center"/>
        <w:rPr>
          <w:rFonts w:ascii="Times New Roman" w:eastAsia="Times New Roman" w:hAnsi="Times New Roman" w:cs="Times New Roman"/>
          <w:color w:val="000000"/>
          <w:sz w:val="20"/>
          <w:szCs w:val="20"/>
          <w:lang w:eastAsia="es-CO"/>
        </w:rPr>
      </w:pPr>
      <w:r w:rsidRPr="001B0911">
        <w:rPr>
          <w:rFonts w:ascii="Century Gothic" w:eastAsia="Times New Roman" w:hAnsi="Century Gothic" w:cs="Times New Roman"/>
          <w:color w:val="000000"/>
          <w:sz w:val="20"/>
          <w:szCs w:val="20"/>
          <w:lang w:eastAsia="es-CO"/>
        </w:rPr>
        <w:t>Post mail: Carrera 7B Bis # 124-78 Bogotá - Colombia</w:t>
      </w:r>
    </w:p>
    <w:p w14:paraId="3F577ED9" w14:textId="77777777" w:rsidR="001B0911" w:rsidRPr="005E22CF" w:rsidRDefault="001B0911" w:rsidP="001B0911">
      <w:pPr>
        <w:spacing w:after="0" w:line="216" w:lineRule="atLeast"/>
        <w:ind w:left="720"/>
        <w:jc w:val="center"/>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b/>
          <w:bCs/>
          <w:color w:val="000000"/>
          <w:sz w:val="20"/>
          <w:szCs w:val="20"/>
          <w:lang w:val="en-US" w:eastAsia="es-CO"/>
        </w:rPr>
        <w:t>Postal Code 110121</w:t>
      </w:r>
    </w:p>
    <w:p w14:paraId="1AAA1F34" w14:textId="77777777" w:rsidR="001B0911" w:rsidRPr="005E22CF" w:rsidRDefault="001B0911" w:rsidP="001B0911">
      <w:pPr>
        <w:spacing w:after="0" w:line="216" w:lineRule="atLeast"/>
        <w:ind w:left="720"/>
        <w:jc w:val="center"/>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b/>
          <w:bCs/>
          <w:color w:val="000000"/>
          <w:sz w:val="20"/>
          <w:szCs w:val="20"/>
          <w:lang w:val="en-US" w:eastAsia="es-CO"/>
        </w:rPr>
        <w:t> </w:t>
      </w:r>
    </w:p>
    <w:p w14:paraId="0B7BD59A" w14:textId="77777777" w:rsidR="001B0911" w:rsidRPr="005E22CF" w:rsidRDefault="001B0911" w:rsidP="001B0911">
      <w:pPr>
        <w:spacing w:after="0" w:line="216" w:lineRule="atLeast"/>
        <w:ind w:left="720"/>
        <w:jc w:val="center"/>
        <w:rPr>
          <w:rFonts w:ascii="Times New Roman" w:eastAsia="Times New Roman" w:hAnsi="Times New Roman" w:cs="Times New Roman"/>
          <w:color w:val="000000"/>
          <w:sz w:val="20"/>
          <w:szCs w:val="20"/>
          <w:lang w:val="en-US" w:eastAsia="es-CO"/>
        </w:rPr>
      </w:pPr>
      <w:r w:rsidRPr="005E22CF">
        <w:rPr>
          <w:rFonts w:ascii="Century Gothic" w:eastAsia="Times New Roman" w:hAnsi="Century Gothic" w:cs="Times New Roman"/>
          <w:b/>
          <w:bCs/>
          <w:color w:val="FF0000"/>
          <w:sz w:val="20"/>
          <w:szCs w:val="20"/>
          <w:lang w:val="en-US" w:eastAsia="es-CO"/>
        </w:rPr>
        <w:t>Important: </w:t>
      </w:r>
      <w:r w:rsidRPr="005E22CF">
        <w:rPr>
          <w:rFonts w:ascii="Century Gothic" w:eastAsia="Times New Roman" w:hAnsi="Century Gothic" w:cs="Times New Roman"/>
          <w:b/>
          <w:bCs/>
          <w:color w:val="000000"/>
          <w:sz w:val="20"/>
          <w:szCs w:val="20"/>
          <w:lang w:val="en-US" w:eastAsia="es-CO"/>
        </w:rPr>
        <w:t>Only projects that are received in physical form, coming from Ecclesiastical Circumscriptions that are up to date with the delivery of the reports, will be taken into account.</w:t>
      </w:r>
    </w:p>
    <w:p w14:paraId="28BE21E7" w14:textId="77777777" w:rsidR="001B0911" w:rsidRPr="00AF5A35" w:rsidRDefault="001B0911" w:rsidP="001B0911">
      <w:pPr>
        <w:spacing w:after="0" w:line="240" w:lineRule="auto"/>
        <w:rPr>
          <w:rFonts w:ascii="Times New Roman" w:eastAsia="Times New Roman" w:hAnsi="Times New Roman" w:cs="Times New Roman"/>
          <w:color w:val="000000"/>
          <w:sz w:val="27"/>
          <w:szCs w:val="27"/>
          <w:lang w:val="en-US" w:eastAsia="es-CO"/>
        </w:rPr>
      </w:pPr>
      <w:r w:rsidRPr="005E22CF">
        <w:rPr>
          <w:rFonts w:ascii="Calibri" w:eastAsia="Times New Roman" w:hAnsi="Calibri" w:cs="Calibri"/>
          <w:color w:val="000000"/>
          <w:lang w:val="en-US" w:eastAsia="es-CO"/>
        </w:rPr>
        <w:t> </w:t>
      </w:r>
    </w:p>
    <w:p w14:paraId="787E3ECD" w14:textId="77777777" w:rsidR="002F47A9" w:rsidRPr="001B0911" w:rsidRDefault="002F47A9" w:rsidP="00212F03">
      <w:pPr>
        <w:spacing w:after="0" w:line="240" w:lineRule="auto"/>
        <w:jc w:val="center"/>
        <w:rPr>
          <w:lang w:val="en-US"/>
        </w:rPr>
      </w:pPr>
    </w:p>
    <w:sectPr w:rsidR="002F47A9" w:rsidRPr="001B09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ENA">
    <w:altName w:val="Calibri"/>
    <w:charset w:val="00"/>
    <w:family w:val="auto"/>
    <w:pitch w:val="variable"/>
    <w:sig w:usb0="00000003" w:usb1="0000000A"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4BBF"/>
    <w:multiLevelType w:val="multilevel"/>
    <w:tmpl w:val="5A364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11E0"/>
    <w:multiLevelType w:val="multilevel"/>
    <w:tmpl w:val="ED822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75C29"/>
    <w:multiLevelType w:val="multilevel"/>
    <w:tmpl w:val="9F3EB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70E8C"/>
    <w:multiLevelType w:val="multilevel"/>
    <w:tmpl w:val="85A6B0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1FF60F2"/>
    <w:multiLevelType w:val="multilevel"/>
    <w:tmpl w:val="CE32E6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A9C6410"/>
    <w:multiLevelType w:val="multilevel"/>
    <w:tmpl w:val="F0B6F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D764E"/>
    <w:multiLevelType w:val="multilevel"/>
    <w:tmpl w:val="B0AC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7A2E31"/>
    <w:multiLevelType w:val="hybridMultilevel"/>
    <w:tmpl w:val="B73049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E9A6C01"/>
    <w:multiLevelType w:val="multilevel"/>
    <w:tmpl w:val="4E94E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A0949"/>
    <w:multiLevelType w:val="multilevel"/>
    <w:tmpl w:val="E2AEC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8"/>
  </w:num>
  <w:num w:numId="4">
    <w:abstractNumId w:val="2"/>
  </w:num>
  <w:num w:numId="5">
    <w:abstractNumId w:val="0"/>
  </w:num>
  <w:num w:numId="6">
    <w:abstractNumId w:val="1"/>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97"/>
    <w:rsid w:val="00143A97"/>
    <w:rsid w:val="001B0911"/>
    <w:rsid w:val="001E446F"/>
    <w:rsid w:val="00212F03"/>
    <w:rsid w:val="002F47A9"/>
    <w:rsid w:val="002F5729"/>
    <w:rsid w:val="00635517"/>
    <w:rsid w:val="008F7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E27"/>
  <w15:chartTrackingRefBased/>
  <w15:docId w15:val="{B9128853-E682-4197-911B-50FE109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A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43A97"/>
    <w:rPr>
      <w:color w:val="0000FF"/>
      <w:u w:val="single"/>
    </w:rPr>
  </w:style>
  <w:style w:type="paragraph" w:styleId="Prrafodelista">
    <w:name w:val="List Paragraph"/>
    <w:basedOn w:val="Normal"/>
    <w:uiPriority w:val="34"/>
    <w:qFormat/>
    <w:rsid w:val="001B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0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secretaria@populorumprogressio.org"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LAURA NOREÑA</cp:lastModifiedBy>
  <cp:revision>2</cp:revision>
  <dcterms:created xsi:type="dcterms:W3CDTF">2021-04-14T13:10:00Z</dcterms:created>
  <dcterms:modified xsi:type="dcterms:W3CDTF">2021-04-14T13:10:00Z</dcterms:modified>
</cp:coreProperties>
</file>